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8F9" w:rsidRPr="009253D7" w:rsidRDefault="00D521B6" w:rsidP="00C828F9">
      <w:pPr>
        <w:rPr>
          <w:rFonts w:eastAsia="Lucida Sans Unicode"/>
          <w:b/>
          <w:bCs/>
        </w:rPr>
      </w:pPr>
      <w:r>
        <w:rPr>
          <w:rFonts w:eastAsia="Lucida Sans Unicode"/>
          <w:b/>
          <w:bCs/>
        </w:rPr>
        <w:t>Załącznik nr 2</w:t>
      </w:r>
      <w:r w:rsidR="00C828F9" w:rsidRPr="009253D7">
        <w:rPr>
          <w:rFonts w:eastAsia="Lucida Sans Unicode"/>
          <w:b/>
          <w:bCs/>
        </w:rPr>
        <w:t xml:space="preserve"> - </w:t>
      </w:r>
      <w:r w:rsidR="00C828F9" w:rsidRPr="009253D7">
        <w:rPr>
          <w:rFonts w:eastAsia="Lucida Sans Unicode"/>
          <w:b/>
        </w:rPr>
        <w:t>Dzie</w:t>
      </w:r>
      <w:r w:rsidR="00C828F9">
        <w:rPr>
          <w:rFonts w:eastAsia="Lucida Sans Unicode"/>
          <w:b/>
        </w:rPr>
        <w:t xml:space="preserve">rżawa aparatu nerko zastępczego na okres </w:t>
      </w:r>
      <w:r w:rsidR="00913204">
        <w:rPr>
          <w:rFonts w:eastAsia="Lucida Sans Unicode"/>
          <w:b/>
        </w:rPr>
        <w:t xml:space="preserve">36 </w:t>
      </w:r>
      <w:r w:rsidR="00C828F9" w:rsidRPr="009253D7">
        <w:rPr>
          <w:rFonts w:eastAsia="Lucida Sans Unicode"/>
          <w:b/>
        </w:rPr>
        <w:t xml:space="preserve">miesięcy </w:t>
      </w:r>
    </w:p>
    <w:p w:rsidR="00C828F9" w:rsidRPr="00D521B6" w:rsidRDefault="00D521B6" w:rsidP="00C828F9">
      <w:pPr>
        <w:rPr>
          <w:rFonts w:eastAsia="Lucida Sans Unicode"/>
          <w:b/>
        </w:rPr>
      </w:pPr>
      <w:r w:rsidRPr="00D521B6">
        <w:rPr>
          <w:rFonts w:eastAsia="Lucida Sans Unicode"/>
          <w:b/>
        </w:rPr>
        <w:t>Pakiet 1</w:t>
      </w:r>
    </w:p>
    <w:tbl>
      <w:tblPr>
        <w:tblW w:w="5000" w:type="pct"/>
        <w:tblLook w:val="0000"/>
      </w:tblPr>
      <w:tblGrid>
        <w:gridCol w:w="318"/>
        <w:gridCol w:w="1823"/>
        <w:gridCol w:w="809"/>
        <w:gridCol w:w="1228"/>
        <w:gridCol w:w="1056"/>
        <w:gridCol w:w="1094"/>
        <w:gridCol w:w="801"/>
        <w:gridCol w:w="1007"/>
        <w:gridCol w:w="1152"/>
      </w:tblGrid>
      <w:tr w:rsidR="00C828F9" w:rsidRPr="008A1A5A" w:rsidTr="00C828F9">
        <w:trPr>
          <w:trHeight w:hRule="exact" w:val="1100"/>
        </w:trPr>
        <w:tc>
          <w:tcPr>
            <w:tcW w:w="11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28F9" w:rsidRPr="008A1A5A" w:rsidRDefault="00C828F9" w:rsidP="00DC7284">
            <w:pPr>
              <w:suppressLineNumbers/>
              <w:snapToGrid w:val="0"/>
              <w:jc w:val="center"/>
              <w:rPr>
                <w:rFonts w:eastAsia="Lucida Sans Unicode"/>
                <w:sz w:val="20"/>
                <w:szCs w:val="20"/>
              </w:rPr>
            </w:pPr>
            <w:r w:rsidRPr="008A1A5A">
              <w:rPr>
                <w:rFonts w:eastAsia="Lucida Sans Unicode"/>
                <w:sz w:val="20"/>
                <w:szCs w:val="20"/>
              </w:rPr>
              <w:t>Czynsz dzierżawny za analizatory i sprzęt dodatkowy</w:t>
            </w:r>
          </w:p>
          <w:p w:rsidR="00C828F9" w:rsidRPr="008A1A5A" w:rsidRDefault="00C828F9" w:rsidP="00DC7284">
            <w:pPr>
              <w:suppressLineNumbers/>
              <w:snapToGrid w:val="0"/>
              <w:rPr>
                <w:rFonts w:eastAsia="Lucida Sans Unicode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28F9" w:rsidRPr="008A1A5A" w:rsidRDefault="00C828F9" w:rsidP="00DC7284">
            <w:pPr>
              <w:snapToGrid w:val="0"/>
              <w:jc w:val="center"/>
              <w:rPr>
                <w:rFonts w:eastAsia="Lucida Sans Unicode"/>
                <w:sz w:val="20"/>
                <w:szCs w:val="20"/>
              </w:rPr>
            </w:pPr>
            <w:r w:rsidRPr="008A1A5A">
              <w:rPr>
                <w:rFonts w:eastAsia="Lucida Sans Unicode"/>
                <w:sz w:val="20"/>
                <w:szCs w:val="20"/>
              </w:rPr>
              <w:t>Ilość w szt.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28F9" w:rsidRPr="008A1A5A" w:rsidRDefault="00C828F9" w:rsidP="00DC7284">
            <w:pPr>
              <w:suppressLineNumbers/>
              <w:snapToGrid w:val="0"/>
              <w:jc w:val="center"/>
              <w:rPr>
                <w:rFonts w:eastAsia="Lucida Sans Unicode"/>
                <w:sz w:val="20"/>
                <w:szCs w:val="20"/>
              </w:rPr>
            </w:pPr>
            <w:r w:rsidRPr="008A1A5A">
              <w:rPr>
                <w:rFonts w:eastAsia="Lucida Sans Unicode"/>
                <w:sz w:val="20"/>
                <w:szCs w:val="20"/>
              </w:rPr>
              <w:t>Nume</w:t>
            </w:r>
            <w:r>
              <w:rPr>
                <w:rFonts w:eastAsia="Lucida Sans Unicode"/>
                <w:sz w:val="20"/>
                <w:szCs w:val="20"/>
              </w:rPr>
              <w:t xml:space="preserve">r katalogowy/ Producent/ Model </w:t>
            </w:r>
            <w:r w:rsidRPr="008A1A5A">
              <w:rPr>
                <w:rFonts w:eastAsia="Lucida Sans Unicode"/>
                <w:sz w:val="20"/>
                <w:szCs w:val="20"/>
              </w:rPr>
              <w:t xml:space="preserve"> Typ/ Rok produkcji</w:t>
            </w:r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28F9" w:rsidRPr="008A1A5A" w:rsidRDefault="00C828F9" w:rsidP="00DC7284">
            <w:pPr>
              <w:suppressLineNumbers/>
              <w:snapToGrid w:val="0"/>
              <w:jc w:val="center"/>
              <w:rPr>
                <w:rFonts w:eastAsia="Lucida Sans Unicode"/>
                <w:sz w:val="20"/>
                <w:szCs w:val="20"/>
              </w:rPr>
            </w:pPr>
            <w:r w:rsidRPr="008A1A5A">
              <w:rPr>
                <w:rFonts w:eastAsia="Lucida Sans Unicode"/>
                <w:sz w:val="20"/>
                <w:szCs w:val="20"/>
              </w:rPr>
              <w:t>Cena czynszu netto za 1 miesiąc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28F9" w:rsidRPr="008A1A5A" w:rsidRDefault="00C828F9" w:rsidP="00DC7284">
            <w:pPr>
              <w:suppressLineNumbers/>
              <w:snapToGrid w:val="0"/>
              <w:jc w:val="center"/>
              <w:rPr>
                <w:rFonts w:eastAsia="Lucida Sans Unicode"/>
                <w:sz w:val="20"/>
                <w:szCs w:val="20"/>
              </w:rPr>
            </w:pPr>
            <w:r w:rsidRPr="008A1A5A">
              <w:rPr>
                <w:rFonts w:eastAsia="Lucida Sans Unicode"/>
                <w:sz w:val="20"/>
                <w:szCs w:val="20"/>
              </w:rPr>
              <w:t>Cena czynszu brutto za 1 miesiąc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28F9" w:rsidRPr="008A1A5A" w:rsidRDefault="00C828F9" w:rsidP="00DC7284">
            <w:pPr>
              <w:suppressLineNumbers/>
              <w:snapToGrid w:val="0"/>
              <w:rPr>
                <w:rFonts w:eastAsia="Lucida Sans Unicode"/>
                <w:sz w:val="20"/>
                <w:szCs w:val="20"/>
              </w:rPr>
            </w:pPr>
            <w:r w:rsidRPr="008A1A5A">
              <w:rPr>
                <w:rFonts w:eastAsia="Lucida Sans Unicode"/>
                <w:sz w:val="20"/>
                <w:szCs w:val="20"/>
              </w:rPr>
              <w:t>Stawka</w:t>
            </w:r>
          </w:p>
          <w:p w:rsidR="00C828F9" w:rsidRPr="008A1A5A" w:rsidRDefault="00C828F9" w:rsidP="00DC7284">
            <w:pPr>
              <w:suppressLineNumbers/>
              <w:snapToGrid w:val="0"/>
              <w:rPr>
                <w:rFonts w:eastAsia="Lucida Sans Unicode"/>
                <w:sz w:val="20"/>
                <w:szCs w:val="20"/>
              </w:rPr>
            </w:pPr>
            <w:r w:rsidRPr="008A1A5A">
              <w:rPr>
                <w:rFonts w:eastAsia="Lucida Sans Unicode"/>
                <w:sz w:val="20"/>
                <w:szCs w:val="20"/>
              </w:rPr>
              <w:t>VAT %</w:t>
            </w:r>
          </w:p>
          <w:p w:rsidR="00C828F9" w:rsidRPr="008A1A5A" w:rsidRDefault="00C828F9" w:rsidP="00DC7284">
            <w:pPr>
              <w:suppressLineNumbers/>
              <w:snapToGrid w:val="0"/>
              <w:rPr>
                <w:rFonts w:eastAsia="Lucida Sans Unicode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28F9" w:rsidRPr="008A1A5A" w:rsidRDefault="00C828F9" w:rsidP="00AC5E78">
            <w:pPr>
              <w:suppressLineNumbers/>
              <w:snapToGrid w:val="0"/>
              <w:jc w:val="center"/>
              <w:rPr>
                <w:rFonts w:eastAsia="Lucida Sans Unicode"/>
                <w:sz w:val="20"/>
                <w:szCs w:val="20"/>
              </w:rPr>
            </w:pPr>
            <w:r w:rsidRPr="008A1A5A">
              <w:rPr>
                <w:rFonts w:eastAsia="Lucida Sans Unicode"/>
                <w:sz w:val="20"/>
                <w:szCs w:val="20"/>
              </w:rPr>
              <w:t xml:space="preserve">Wartość netto na </w:t>
            </w:r>
            <w:r w:rsidR="00AC5E78">
              <w:rPr>
                <w:rFonts w:eastAsia="Lucida Sans Unicode"/>
                <w:sz w:val="20"/>
                <w:szCs w:val="20"/>
              </w:rPr>
              <w:t xml:space="preserve">36 </w:t>
            </w:r>
            <w:r>
              <w:rPr>
                <w:rFonts w:eastAsia="Lucida Sans Unicode"/>
                <w:sz w:val="20"/>
                <w:szCs w:val="20"/>
              </w:rPr>
              <w:t>miesięcy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8F9" w:rsidRPr="008A1A5A" w:rsidRDefault="00C828F9" w:rsidP="00AC5E78">
            <w:pPr>
              <w:suppressLineNumbers/>
              <w:snapToGrid w:val="0"/>
              <w:jc w:val="center"/>
              <w:rPr>
                <w:rFonts w:eastAsia="Lucida Sans Unicode"/>
                <w:sz w:val="20"/>
                <w:szCs w:val="20"/>
              </w:rPr>
            </w:pPr>
            <w:r w:rsidRPr="008A1A5A">
              <w:rPr>
                <w:rFonts w:eastAsia="Lucida Sans Unicode"/>
                <w:sz w:val="20"/>
                <w:szCs w:val="20"/>
              </w:rPr>
              <w:t xml:space="preserve">Wartość brutto na </w:t>
            </w:r>
            <w:r w:rsidR="00AC5E78">
              <w:rPr>
                <w:rFonts w:eastAsia="Lucida Sans Unicode"/>
                <w:sz w:val="20"/>
                <w:szCs w:val="20"/>
              </w:rPr>
              <w:t>36</w:t>
            </w:r>
            <w:r>
              <w:rPr>
                <w:rFonts w:eastAsia="Lucida Sans Unicode"/>
                <w:sz w:val="20"/>
                <w:szCs w:val="20"/>
              </w:rPr>
              <w:t xml:space="preserve"> miesięcy</w:t>
            </w:r>
          </w:p>
        </w:tc>
      </w:tr>
      <w:tr w:rsidR="00C828F9" w:rsidRPr="008A1A5A" w:rsidTr="00C828F9">
        <w:trPr>
          <w:trHeight w:val="285"/>
        </w:trPr>
        <w:tc>
          <w:tcPr>
            <w:tcW w:w="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28F9" w:rsidRPr="008A1A5A" w:rsidRDefault="00C828F9" w:rsidP="00DC7284">
            <w:pPr>
              <w:suppressLineNumbers/>
              <w:snapToGrid w:val="0"/>
              <w:jc w:val="right"/>
              <w:rPr>
                <w:rFonts w:eastAsia="Lucida Sans Unicode"/>
                <w:sz w:val="20"/>
                <w:szCs w:val="20"/>
              </w:rPr>
            </w:pPr>
            <w:r w:rsidRPr="008A1A5A">
              <w:rPr>
                <w:rFonts w:eastAsia="Lucida Sans Unicode"/>
                <w:sz w:val="20"/>
                <w:szCs w:val="20"/>
              </w:rPr>
              <w:t>1</w:t>
            </w: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28F9" w:rsidRPr="008A1A5A" w:rsidRDefault="00C828F9" w:rsidP="00DC7284">
            <w:pPr>
              <w:suppressLineNumbers/>
              <w:snapToGrid w:val="0"/>
              <w:jc w:val="center"/>
              <w:rPr>
                <w:rFonts w:eastAsia="Lucida Sans Unicode"/>
                <w:sz w:val="20"/>
                <w:szCs w:val="20"/>
              </w:rPr>
            </w:pPr>
            <w:r w:rsidRPr="008A1A5A">
              <w:rPr>
                <w:rFonts w:eastAsia="Lucida Sans Unicode"/>
                <w:sz w:val="20"/>
                <w:szCs w:val="20"/>
              </w:rPr>
              <w:t xml:space="preserve">Aparat </w:t>
            </w:r>
            <w:proofErr w:type="spellStart"/>
            <w:r>
              <w:rPr>
                <w:rFonts w:eastAsia="Lucida Sans Unicode"/>
                <w:sz w:val="20"/>
                <w:szCs w:val="20"/>
              </w:rPr>
              <w:t>nerkozastępczy</w:t>
            </w:r>
            <w:proofErr w:type="spellEnd"/>
          </w:p>
          <w:p w:rsidR="00C828F9" w:rsidRPr="008A1A5A" w:rsidRDefault="00C828F9" w:rsidP="00DC7284">
            <w:pPr>
              <w:suppressLineNumbers/>
              <w:snapToGrid w:val="0"/>
              <w:rPr>
                <w:rFonts w:eastAsia="Lucida Sans Unicode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28F9" w:rsidRPr="008A1A5A" w:rsidRDefault="00AC773A" w:rsidP="00DC7284">
            <w:pPr>
              <w:snapToGrid w:val="0"/>
              <w:jc w:val="center"/>
              <w:rPr>
                <w:rFonts w:eastAsia="Lucida Sans Unicode"/>
                <w:sz w:val="20"/>
                <w:szCs w:val="20"/>
              </w:rPr>
            </w:pPr>
            <w:r>
              <w:rPr>
                <w:rFonts w:eastAsia="Lucida Sans Unicode"/>
                <w:sz w:val="20"/>
                <w:szCs w:val="20"/>
              </w:rPr>
              <w:t>3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28F9" w:rsidRPr="008A1A5A" w:rsidRDefault="00C828F9" w:rsidP="00DC7284">
            <w:pPr>
              <w:suppressLineNumbers/>
              <w:snapToGrid w:val="0"/>
              <w:rPr>
                <w:rFonts w:eastAsia="Lucida Sans Unicode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28F9" w:rsidRPr="008A1A5A" w:rsidRDefault="00C828F9" w:rsidP="00DC7284">
            <w:pPr>
              <w:suppressLineNumbers/>
              <w:snapToGrid w:val="0"/>
              <w:rPr>
                <w:rFonts w:eastAsia="Lucida Sans Unicode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28F9" w:rsidRPr="008A1A5A" w:rsidRDefault="00C828F9" w:rsidP="00DC7284">
            <w:pPr>
              <w:suppressLineNumbers/>
              <w:snapToGrid w:val="0"/>
              <w:rPr>
                <w:rFonts w:eastAsia="Lucida Sans Unicode"/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28F9" w:rsidRPr="008A1A5A" w:rsidRDefault="00C828F9" w:rsidP="00DC7284">
            <w:pPr>
              <w:suppressLineNumbers/>
              <w:snapToGrid w:val="0"/>
              <w:rPr>
                <w:rFonts w:eastAsia="Lucida Sans Unicode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28F9" w:rsidRPr="008A1A5A" w:rsidRDefault="00C828F9" w:rsidP="00DC7284">
            <w:pPr>
              <w:suppressLineNumbers/>
              <w:snapToGrid w:val="0"/>
              <w:rPr>
                <w:rFonts w:eastAsia="Lucida Sans Unicode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8F9" w:rsidRPr="008A1A5A" w:rsidRDefault="00C828F9" w:rsidP="00DC7284">
            <w:pPr>
              <w:suppressLineNumbers/>
              <w:snapToGrid w:val="0"/>
              <w:rPr>
                <w:rFonts w:eastAsia="Lucida Sans Unicode"/>
                <w:sz w:val="20"/>
                <w:szCs w:val="20"/>
              </w:rPr>
            </w:pPr>
          </w:p>
        </w:tc>
      </w:tr>
      <w:tr w:rsidR="00C828F9" w:rsidRPr="008A1A5A" w:rsidTr="00C828F9">
        <w:trPr>
          <w:trHeight w:hRule="exact" w:val="567"/>
        </w:trPr>
        <w:tc>
          <w:tcPr>
            <w:tcW w:w="11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28F9" w:rsidRPr="008A1A5A" w:rsidRDefault="00C828F9" w:rsidP="00DC7284">
            <w:pPr>
              <w:suppressLineNumbers/>
              <w:snapToGrid w:val="0"/>
              <w:rPr>
                <w:rFonts w:eastAsia="Lucida Sans Unicode"/>
                <w:sz w:val="20"/>
                <w:szCs w:val="20"/>
              </w:rPr>
            </w:pPr>
            <w:r w:rsidRPr="008A1A5A">
              <w:rPr>
                <w:rFonts w:eastAsia="Lucida Sans Unicode"/>
                <w:sz w:val="20"/>
                <w:szCs w:val="20"/>
              </w:rPr>
              <w:t>Suma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28F9" w:rsidRPr="008A1A5A" w:rsidRDefault="00C828F9" w:rsidP="00DC7284">
            <w:pPr>
              <w:snapToGrid w:val="0"/>
              <w:jc w:val="center"/>
              <w:rPr>
                <w:rFonts w:eastAsia="Lucida Sans Unicode"/>
                <w:sz w:val="20"/>
                <w:szCs w:val="20"/>
              </w:rPr>
            </w:pPr>
            <w:r w:rsidRPr="008A1A5A">
              <w:rPr>
                <w:rFonts w:eastAsia="Lucida Sans Unicode"/>
                <w:sz w:val="20"/>
                <w:szCs w:val="20"/>
              </w:rPr>
              <w:t>x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28F9" w:rsidRPr="008A1A5A" w:rsidRDefault="00C828F9" w:rsidP="00DC7284">
            <w:pPr>
              <w:suppressLineNumbers/>
              <w:snapToGrid w:val="0"/>
              <w:jc w:val="center"/>
              <w:rPr>
                <w:rFonts w:eastAsia="Lucida Sans Unicode"/>
                <w:sz w:val="20"/>
                <w:szCs w:val="20"/>
              </w:rPr>
            </w:pPr>
            <w:r w:rsidRPr="008A1A5A">
              <w:rPr>
                <w:rFonts w:eastAsia="Lucida Sans Unicode"/>
                <w:sz w:val="20"/>
                <w:szCs w:val="20"/>
              </w:rPr>
              <w:t>x</w:t>
            </w:r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28F9" w:rsidRPr="008A1A5A" w:rsidRDefault="00C828F9" w:rsidP="00DC7284">
            <w:pPr>
              <w:suppressLineNumbers/>
              <w:snapToGrid w:val="0"/>
              <w:jc w:val="center"/>
              <w:rPr>
                <w:rFonts w:eastAsia="Lucida Sans Unicode"/>
                <w:sz w:val="20"/>
                <w:szCs w:val="20"/>
              </w:rPr>
            </w:pPr>
            <w:r w:rsidRPr="008A1A5A">
              <w:rPr>
                <w:rFonts w:eastAsia="Lucida Sans Unicode"/>
                <w:sz w:val="20"/>
                <w:szCs w:val="20"/>
              </w:rPr>
              <w:t>x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28F9" w:rsidRPr="008A1A5A" w:rsidRDefault="00C828F9" w:rsidP="00DC7284">
            <w:pPr>
              <w:suppressLineNumbers/>
              <w:snapToGrid w:val="0"/>
              <w:jc w:val="center"/>
              <w:rPr>
                <w:rFonts w:eastAsia="Lucida Sans Unicode"/>
                <w:sz w:val="20"/>
                <w:szCs w:val="20"/>
              </w:rPr>
            </w:pPr>
            <w:r w:rsidRPr="008A1A5A">
              <w:rPr>
                <w:rFonts w:eastAsia="Lucida Sans Unicode"/>
                <w:sz w:val="20"/>
                <w:szCs w:val="20"/>
              </w:rPr>
              <w:t>x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28F9" w:rsidRPr="008A1A5A" w:rsidRDefault="00C828F9" w:rsidP="00DC7284">
            <w:pPr>
              <w:suppressLineNumbers/>
              <w:snapToGrid w:val="0"/>
              <w:jc w:val="center"/>
              <w:rPr>
                <w:rFonts w:eastAsia="Lucida Sans Unicode"/>
                <w:sz w:val="20"/>
                <w:szCs w:val="20"/>
              </w:rPr>
            </w:pPr>
            <w:r w:rsidRPr="008A1A5A">
              <w:rPr>
                <w:rFonts w:eastAsia="Lucida Sans Unicode"/>
                <w:sz w:val="20"/>
                <w:szCs w:val="20"/>
              </w:rPr>
              <w:t>x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28F9" w:rsidRPr="008A1A5A" w:rsidRDefault="00C828F9" w:rsidP="00DC7284">
            <w:pPr>
              <w:suppressLineNumbers/>
              <w:snapToGrid w:val="0"/>
              <w:jc w:val="center"/>
              <w:rPr>
                <w:rFonts w:eastAsia="Lucida Sans Unicode"/>
                <w:sz w:val="20"/>
                <w:szCs w:val="20"/>
              </w:rPr>
            </w:pPr>
            <w:r w:rsidRPr="008A1A5A">
              <w:rPr>
                <w:rFonts w:eastAsia="Lucida Sans Unicode"/>
                <w:sz w:val="20"/>
                <w:szCs w:val="20"/>
              </w:rPr>
              <w:t>x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8F9" w:rsidRPr="008A1A5A" w:rsidRDefault="00C828F9" w:rsidP="00DC7284">
            <w:pPr>
              <w:suppressLineNumbers/>
              <w:snapToGrid w:val="0"/>
              <w:jc w:val="center"/>
              <w:rPr>
                <w:rFonts w:eastAsia="Lucida Sans Unicode"/>
                <w:sz w:val="20"/>
                <w:szCs w:val="20"/>
              </w:rPr>
            </w:pPr>
            <w:r w:rsidRPr="008A1A5A">
              <w:rPr>
                <w:rFonts w:eastAsia="Lucida Sans Unicode"/>
                <w:sz w:val="20"/>
                <w:szCs w:val="20"/>
              </w:rPr>
              <w:t>x</w:t>
            </w:r>
          </w:p>
        </w:tc>
      </w:tr>
    </w:tbl>
    <w:p w:rsidR="00C828F9" w:rsidRPr="008A1A5A" w:rsidRDefault="00C828F9" w:rsidP="00C828F9">
      <w:pPr>
        <w:rPr>
          <w:rFonts w:eastAsia="Lucida Sans Unicode"/>
        </w:rPr>
      </w:pPr>
      <w:bookmarkStart w:id="0" w:name="_GoBack"/>
      <w:bookmarkEnd w:id="0"/>
    </w:p>
    <w:p w:rsidR="00C828F9" w:rsidRPr="008A1A5A" w:rsidRDefault="00C828F9" w:rsidP="00C828F9">
      <w:pPr>
        <w:rPr>
          <w:rFonts w:eastAsia="Lucida Sans Unicode"/>
          <w:b/>
          <w:bCs/>
          <w:color w:val="000000"/>
          <w:sz w:val="20"/>
          <w:szCs w:val="20"/>
        </w:rPr>
      </w:pPr>
      <w:r w:rsidRPr="008A1A5A">
        <w:rPr>
          <w:rFonts w:eastAsia="Lucida Sans Unicode"/>
          <w:b/>
          <w:bCs/>
          <w:color w:val="000000"/>
          <w:sz w:val="20"/>
          <w:szCs w:val="20"/>
        </w:rPr>
        <w:t>W czasie dzierżawy należy uwzględnić koszty przeglądów okresowych oraz usuwania awarii wraz z materiałami zużywalnymi i eksploatacyjnymi.</w:t>
      </w:r>
    </w:p>
    <w:p w:rsidR="00C828F9" w:rsidRPr="008A1A5A" w:rsidRDefault="00C828F9" w:rsidP="00C828F9">
      <w:pPr>
        <w:rPr>
          <w:rFonts w:eastAsia="Lucida Sans Unicode"/>
          <w:b/>
          <w:bCs/>
          <w:color w:val="000000"/>
          <w:sz w:val="20"/>
          <w:szCs w:val="20"/>
        </w:rPr>
      </w:pPr>
      <w:r w:rsidRPr="008A1A5A">
        <w:rPr>
          <w:rFonts w:eastAsia="Lucida Sans Unicode"/>
          <w:b/>
          <w:bCs/>
          <w:color w:val="000000"/>
          <w:sz w:val="20"/>
          <w:szCs w:val="20"/>
        </w:rPr>
        <w:t>Naprawa</w:t>
      </w:r>
      <w:r>
        <w:rPr>
          <w:rFonts w:eastAsia="Lucida Sans Unicode"/>
          <w:b/>
          <w:bCs/>
          <w:color w:val="000000"/>
          <w:sz w:val="20"/>
          <w:szCs w:val="20"/>
        </w:rPr>
        <w:t>, dojazd oraz części serwisowe</w:t>
      </w:r>
      <w:r w:rsidRPr="008A1A5A">
        <w:rPr>
          <w:rFonts w:eastAsia="Lucida Sans Unicode"/>
          <w:b/>
          <w:bCs/>
          <w:color w:val="000000"/>
          <w:sz w:val="20"/>
          <w:szCs w:val="20"/>
        </w:rPr>
        <w:t xml:space="preserve"> Wykonawca dostarcza na koszt własny.</w:t>
      </w:r>
    </w:p>
    <w:p w:rsidR="00C828F9" w:rsidRPr="008A1A5A" w:rsidRDefault="00C828F9" w:rsidP="00C828F9">
      <w:pPr>
        <w:rPr>
          <w:rFonts w:eastAsia="Lucida Sans Unicode"/>
          <w:b/>
          <w:bCs/>
          <w:sz w:val="20"/>
        </w:rPr>
      </w:pPr>
    </w:p>
    <w:p w:rsidR="00C828F9" w:rsidRPr="008A1A5A" w:rsidRDefault="00C828F9" w:rsidP="00C828F9">
      <w:pPr>
        <w:spacing w:after="120"/>
        <w:rPr>
          <w:rFonts w:eastAsia="Lucida Sans Unicode" w:cs="Courier New"/>
          <w:sz w:val="20"/>
        </w:rPr>
      </w:pPr>
      <w:r w:rsidRPr="008A1A5A">
        <w:rPr>
          <w:rFonts w:eastAsia="Lucida Sans Unicode" w:cs="Courier New"/>
          <w:sz w:val="20"/>
        </w:rPr>
        <w:t>.....................................................</w:t>
      </w:r>
    </w:p>
    <w:p w:rsidR="00C828F9" w:rsidRPr="008A1A5A" w:rsidRDefault="00C828F9" w:rsidP="00C828F9">
      <w:pPr>
        <w:autoSpaceDE w:val="0"/>
        <w:rPr>
          <w:rFonts w:eastAsia="Lucida Sans Unicode" w:cs="Courier New"/>
          <w:i/>
          <w:iCs/>
          <w:sz w:val="20"/>
        </w:rPr>
      </w:pPr>
      <w:r w:rsidRPr="008A1A5A">
        <w:rPr>
          <w:rFonts w:eastAsia="Lucida Sans Unicode"/>
          <w:i/>
          <w:iCs/>
          <w:sz w:val="20"/>
        </w:rPr>
        <w:t xml:space="preserve">(podpis osoby – osób uprawnionych </w:t>
      </w:r>
      <w:r w:rsidRPr="008A1A5A">
        <w:rPr>
          <w:rFonts w:eastAsia="Lucida Sans Unicode" w:cs="Courier New"/>
          <w:i/>
          <w:iCs/>
          <w:sz w:val="20"/>
        </w:rPr>
        <w:t xml:space="preserve"> do składania oświadczeń woli   wraz z pieczątką imienną)</w:t>
      </w:r>
    </w:p>
    <w:p w:rsidR="0017160E" w:rsidRDefault="0017160E" w:rsidP="00C828F9">
      <w:pPr>
        <w:spacing w:after="0" w:line="240" w:lineRule="auto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:rsidR="0017160E" w:rsidRPr="0017160E" w:rsidRDefault="0017160E" w:rsidP="0017160E">
      <w:pPr>
        <w:widowControl w:val="0"/>
        <w:suppressAutoHyphens/>
        <w:autoSpaceDE w:val="0"/>
        <w:autoSpaceDN w:val="0"/>
        <w:spacing w:after="0" w:line="240" w:lineRule="auto"/>
        <w:ind w:left="1276" w:hanging="1276"/>
        <w:textAlignment w:val="baseline"/>
        <w:rPr>
          <w:rFonts w:ascii="Times New Roman" w:eastAsia="Arial" w:hAnsi="Times New Roman" w:cs="Mangal"/>
          <w:b/>
          <w:bCs/>
          <w:kern w:val="3"/>
          <w:sz w:val="32"/>
          <w:szCs w:val="32"/>
          <w:lang w:eastAsia="zh-CN" w:bidi="hi-IN"/>
        </w:rPr>
      </w:pPr>
      <w:r w:rsidRPr="0017160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Aparat  do ciągłej terapii </w:t>
      </w:r>
      <w:proofErr w:type="spellStart"/>
      <w:r w:rsidRPr="0017160E">
        <w:rPr>
          <w:rFonts w:ascii="Times New Roman" w:eastAsia="Calibri" w:hAnsi="Times New Roman" w:cs="Times New Roman"/>
          <w:b/>
          <w:bCs/>
          <w:sz w:val="32"/>
          <w:szCs w:val="32"/>
        </w:rPr>
        <w:t>nerkozastępczej</w:t>
      </w:r>
      <w:proofErr w:type="spellEnd"/>
    </w:p>
    <w:p w:rsidR="001F1748" w:rsidRPr="003E7807" w:rsidRDefault="001F1748" w:rsidP="001F174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b/>
          <w:bCs/>
          <w:kern w:val="3"/>
          <w:lang w:eastAsia="zh-CN" w:bidi="hi-IN"/>
        </w:rPr>
      </w:pPr>
      <w:r w:rsidRPr="003E7807">
        <w:rPr>
          <w:rFonts w:ascii="Times New Roman" w:eastAsia="SimSun" w:hAnsi="Times New Roman" w:cs="Arial"/>
          <w:b/>
          <w:bCs/>
          <w:kern w:val="3"/>
          <w:lang w:eastAsia="zh-CN" w:bidi="hi-IN"/>
        </w:rPr>
        <w:t xml:space="preserve">Pełna nazwa urządzenia, typ, model (podać): ……………………………………   </w:t>
      </w:r>
    </w:p>
    <w:p w:rsidR="001F1748" w:rsidRPr="003E7807" w:rsidRDefault="001F1748" w:rsidP="001F174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b/>
          <w:bCs/>
          <w:kern w:val="3"/>
          <w:lang w:eastAsia="zh-CN" w:bidi="hi-IN"/>
        </w:rPr>
      </w:pPr>
      <w:r w:rsidRPr="003E7807">
        <w:rPr>
          <w:rFonts w:ascii="Times New Roman" w:eastAsia="SimSun" w:hAnsi="Times New Roman" w:cs="Arial"/>
          <w:b/>
          <w:bCs/>
          <w:kern w:val="3"/>
          <w:lang w:eastAsia="zh-CN" w:bidi="hi-IN"/>
        </w:rPr>
        <w:t>Producent (podać): …………………………………………………………………………...</w:t>
      </w:r>
    </w:p>
    <w:p w:rsidR="001F1748" w:rsidRPr="003E7807" w:rsidRDefault="001F1748" w:rsidP="001F174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b/>
          <w:bCs/>
          <w:kern w:val="3"/>
          <w:lang w:eastAsia="zh-CN" w:bidi="hi-IN"/>
        </w:rPr>
      </w:pPr>
      <w:r w:rsidRPr="003E7807">
        <w:rPr>
          <w:rFonts w:ascii="Times New Roman" w:eastAsia="SimSun" w:hAnsi="Times New Roman" w:cs="Arial"/>
          <w:b/>
          <w:bCs/>
          <w:kern w:val="3"/>
          <w:lang w:eastAsia="zh-CN" w:bidi="hi-IN"/>
        </w:rPr>
        <w:t xml:space="preserve">Rok </w:t>
      </w:r>
      <w:r w:rsidRPr="00556621">
        <w:rPr>
          <w:rFonts w:ascii="Times New Roman" w:eastAsia="SimSun" w:hAnsi="Times New Roman" w:cs="Arial"/>
          <w:b/>
          <w:bCs/>
          <w:kern w:val="3"/>
          <w:lang w:eastAsia="zh-CN" w:bidi="hi-IN"/>
        </w:rPr>
        <w:t>produkcji</w:t>
      </w:r>
      <w:r w:rsidR="009D2A6E">
        <w:rPr>
          <w:rFonts w:ascii="Times New Roman" w:hAnsi="Times New Roman" w:cs="Times New Roman"/>
          <w:sz w:val="24"/>
          <w:szCs w:val="24"/>
        </w:rPr>
        <w:t xml:space="preserve"> nie wcześniej niż</w:t>
      </w:r>
      <w:r w:rsidR="0062043F">
        <w:rPr>
          <w:rFonts w:ascii="Times New Roman" w:hAnsi="Times New Roman" w:cs="Times New Roman"/>
          <w:sz w:val="24"/>
          <w:szCs w:val="24"/>
        </w:rPr>
        <w:t xml:space="preserve"> </w:t>
      </w:r>
      <w:r w:rsidR="00B000C3">
        <w:rPr>
          <w:rFonts w:ascii="Times New Roman" w:hAnsi="Times New Roman" w:cs="Times New Roman"/>
          <w:sz w:val="24"/>
          <w:szCs w:val="24"/>
        </w:rPr>
        <w:t>2022:</w:t>
      </w:r>
      <w:r w:rsidRPr="00556621">
        <w:rPr>
          <w:rFonts w:ascii="Times New Roman" w:eastAsia="SimSun" w:hAnsi="Times New Roman" w:cs="Arial"/>
          <w:b/>
          <w:bCs/>
          <w:kern w:val="3"/>
          <w:lang w:eastAsia="zh-CN" w:bidi="hi-IN"/>
        </w:rPr>
        <w:t xml:space="preserve"> podać): </w:t>
      </w:r>
      <w:r w:rsidRPr="003E7807">
        <w:rPr>
          <w:rFonts w:ascii="Times New Roman" w:eastAsia="SimSun" w:hAnsi="Times New Roman" w:cs="Arial"/>
          <w:b/>
          <w:bCs/>
          <w:kern w:val="3"/>
          <w:lang w:eastAsia="zh-CN" w:bidi="hi-IN"/>
        </w:rPr>
        <w:t>…………………………………………...</w:t>
      </w:r>
    </w:p>
    <w:p w:rsidR="001F1748" w:rsidRPr="003E7807" w:rsidRDefault="001F1748" w:rsidP="001F174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b/>
          <w:bCs/>
          <w:kern w:val="3"/>
          <w:sz w:val="24"/>
          <w:szCs w:val="24"/>
          <w:lang w:eastAsia="zh-CN" w:bidi="hi-IN"/>
        </w:rPr>
      </w:pPr>
    </w:p>
    <w:tbl>
      <w:tblPr>
        <w:tblStyle w:val="Tabela-Siatka"/>
        <w:tblW w:w="9093" w:type="dxa"/>
        <w:tblLook w:val="04A0"/>
      </w:tblPr>
      <w:tblGrid>
        <w:gridCol w:w="3688"/>
        <w:gridCol w:w="2173"/>
        <w:gridCol w:w="256"/>
        <w:gridCol w:w="2976"/>
      </w:tblGrid>
      <w:tr w:rsidR="004F1098" w:rsidRPr="003E7807" w:rsidTr="00556408">
        <w:trPr>
          <w:trHeight w:val="174"/>
        </w:trPr>
        <w:tc>
          <w:tcPr>
            <w:tcW w:w="3688" w:type="dxa"/>
            <w:shd w:val="clear" w:color="auto" w:fill="B4C6E7" w:themeFill="accent1" w:themeFillTint="66"/>
            <w:vAlign w:val="center"/>
          </w:tcPr>
          <w:p w:rsidR="004F1098" w:rsidRPr="003E7807" w:rsidRDefault="004F1098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Arial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E78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WYMAGANE PARAMETRY I WARUNKI</w:t>
            </w:r>
          </w:p>
        </w:tc>
        <w:tc>
          <w:tcPr>
            <w:tcW w:w="2173" w:type="dxa"/>
            <w:shd w:val="clear" w:color="auto" w:fill="B4C6E7" w:themeFill="accent1" w:themeFillTint="66"/>
            <w:vAlign w:val="center"/>
          </w:tcPr>
          <w:p w:rsidR="004F1098" w:rsidRPr="003E7807" w:rsidRDefault="004F1098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Arial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E78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Parametry Wymagane</w:t>
            </w:r>
          </w:p>
        </w:tc>
        <w:tc>
          <w:tcPr>
            <w:tcW w:w="3232" w:type="dxa"/>
            <w:gridSpan w:val="2"/>
            <w:shd w:val="clear" w:color="auto" w:fill="B4C6E7" w:themeFill="accent1" w:themeFillTint="66"/>
            <w:vAlign w:val="center"/>
          </w:tcPr>
          <w:p w:rsidR="004F1098" w:rsidRPr="003E7807" w:rsidRDefault="004F1098" w:rsidP="00DC72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78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Parametry oferowanego urządzenia</w:t>
            </w:r>
          </w:p>
          <w:p w:rsidR="004F1098" w:rsidRPr="003E7807" w:rsidRDefault="004F1098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Arial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E78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PODAĆ/OPISAĆ</w:t>
            </w:r>
          </w:p>
        </w:tc>
      </w:tr>
      <w:tr w:rsidR="004F1098" w:rsidRPr="003E7807" w:rsidTr="00556408">
        <w:trPr>
          <w:trHeight w:val="174"/>
        </w:trPr>
        <w:tc>
          <w:tcPr>
            <w:tcW w:w="3688" w:type="dxa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333399"/>
              <w:right w:val="single" w:sz="4" w:space="0" w:color="auto"/>
            </w:tcBorders>
            <w:vAlign w:val="center"/>
          </w:tcPr>
          <w:p w:rsidR="004F1098" w:rsidRPr="003C7167" w:rsidRDefault="004F1098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7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3232" w:type="dxa"/>
            <w:gridSpan w:val="2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F1098" w:rsidRPr="003E7807" w:rsidTr="00556408">
        <w:trPr>
          <w:trHeight w:val="174"/>
        </w:trPr>
        <w:tc>
          <w:tcPr>
            <w:tcW w:w="3688" w:type="dxa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03F35">
              <w:rPr>
                <w:rFonts w:ascii="Times New Roman" w:hAnsi="Times New Roman" w:cs="Times New Roman"/>
                <w:sz w:val="24"/>
                <w:szCs w:val="24"/>
              </w:rPr>
              <w:t>Aparat z min 4 koła jezdne  w tym minimum 2 z blokadą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333399"/>
              <w:right w:val="single" w:sz="4" w:space="0" w:color="auto"/>
            </w:tcBorders>
            <w:vAlign w:val="center"/>
          </w:tcPr>
          <w:p w:rsidR="004F1098" w:rsidRPr="003C7167" w:rsidRDefault="004F1098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7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3232" w:type="dxa"/>
            <w:gridSpan w:val="2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F1098" w:rsidRPr="003E7807" w:rsidTr="00556408">
        <w:trPr>
          <w:trHeight w:val="174"/>
        </w:trPr>
        <w:tc>
          <w:tcPr>
            <w:tcW w:w="3688" w:type="dxa"/>
            <w:vAlign w:val="center"/>
          </w:tcPr>
          <w:p w:rsidR="004F1098" w:rsidRPr="00103F35" w:rsidRDefault="004F1098" w:rsidP="00DC7284">
            <w:pPr>
              <w:tabs>
                <w:tab w:val="center" w:pos="1718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03F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Opcje zabiegów:</w:t>
            </w:r>
          </w:p>
          <w:p w:rsidR="004F1098" w:rsidRPr="00103F35" w:rsidRDefault="004F1098" w:rsidP="00DC7284">
            <w:pPr>
              <w:tabs>
                <w:tab w:val="center" w:pos="1718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03F35">
              <w:rPr>
                <w:rFonts w:ascii="Times New Roman" w:hAnsi="Times New Roman" w:cs="Times New Roman"/>
                <w:sz w:val="24"/>
                <w:szCs w:val="24"/>
              </w:rPr>
              <w:t>Tryby min  CRRT: SCUF ,CVVH PRE i/lub POST, CVVHD, CVVHDF PRE i/lub POST ,TPE, HP, ECCO2R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333399"/>
              <w:right w:val="single" w:sz="4" w:space="0" w:color="auto"/>
            </w:tcBorders>
            <w:vAlign w:val="center"/>
          </w:tcPr>
          <w:p w:rsidR="004F1098" w:rsidRPr="003C7167" w:rsidRDefault="004F1098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C7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3232" w:type="dxa"/>
            <w:gridSpan w:val="2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F1098" w:rsidRPr="003E7807" w:rsidTr="00556408">
        <w:trPr>
          <w:trHeight w:val="174"/>
        </w:trPr>
        <w:tc>
          <w:tcPr>
            <w:tcW w:w="3688" w:type="dxa"/>
            <w:shd w:val="clear" w:color="auto" w:fill="FBE4D5" w:themeFill="accent2" w:themeFillTint="33"/>
            <w:vAlign w:val="center"/>
          </w:tcPr>
          <w:p w:rsidR="004F1098" w:rsidRPr="00103F35" w:rsidRDefault="004F1098" w:rsidP="00DC7284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03F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Zakres prędkości przepływów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333399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4F1098" w:rsidRPr="003C7167" w:rsidRDefault="004F1098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C7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3232" w:type="dxa"/>
            <w:gridSpan w:val="2"/>
            <w:shd w:val="clear" w:color="auto" w:fill="FBE4D5" w:themeFill="accent2" w:themeFillTint="33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F1098" w:rsidRPr="003E7807" w:rsidTr="00556408">
        <w:trPr>
          <w:trHeight w:val="174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103F35">
              <w:rPr>
                <w:rFonts w:ascii="Times New Roman" w:hAnsi="Times New Roman" w:cs="Times New Roman"/>
                <w:sz w:val="24"/>
                <w:szCs w:val="24"/>
              </w:rPr>
              <w:t>Krew 10 do 450 ml/min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333399"/>
              <w:right w:val="single" w:sz="4" w:space="0" w:color="auto"/>
            </w:tcBorders>
            <w:vAlign w:val="center"/>
          </w:tcPr>
          <w:p w:rsidR="004F1098" w:rsidRPr="003C7167" w:rsidRDefault="004F1098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C7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3232" w:type="dxa"/>
            <w:gridSpan w:val="2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F1098" w:rsidRPr="003E7807" w:rsidTr="00556408">
        <w:trPr>
          <w:trHeight w:val="174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103F35">
              <w:rPr>
                <w:rFonts w:ascii="Times New Roman" w:hAnsi="Times New Roman" w:cs="Times New Roman"/>
                <w:sz w:val="24"/>
                <w:szCs w:val="24"/>
              </w:rPr>
              <w:t>Substytut 0 do 8000 ml/godz.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333399"/>
              <w:right w:val="single" w:sz="4" w:space="0" w:color="auto"/>
            </w:tcBorders>
            <w:vAlign w:val="center"/>
          </w:tcPr>
          <w:p w:rsidR="004F1098" w:rsidRPr="003C7167" w:rsidRDefault="004F1098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C7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3232" w:type="dxa"/>
            <w:gridSpan w:val="2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F1098" w:rsidRPr="003E7807" w:rsidTr="00556408">
        <w:trPr>
          <w:trHeight w:val="174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103F35">
              <w:rPr>
                <w:rFonts w:ascii="Times New Roman" w:hAnsi="Times New Roman" w:cs="Times New Roman"/>
                <w:sz w:val="24"/>
                <w:szCs w:val="24"/>
              </w:rPr>
              <w:t>Dializat 0 do 8000 ml/godz.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333399"/>
              <w:right w:val="single" w:sz="4" w:space="0" w:color="auto"/>
            </w:tcBorders>
            <w:vAlign w:val="center"/>
          </w:tcPr>
          <w:p w:rsidR="004F1098" w:rsidRPr="003C7167" w:rsidRDefault="004F1098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C7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3232" w:type="dxa"/>
            <w:gridSpan w:val="2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F1098" w:rsidRPr="003E7807" w:rsidTr="00556408">
        <w:trPr>
          <w:trHeight w:val="174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103F35">
              <w:rPr>
                <w:rFonts w:ascii="Times New Roman" w:hAnsi="Times New Roman" w:cs="Times New Roman"/>
                <w:sz w:val="24"/>
                <w:szCs w:val="24"/>
              </w:rPr>
              <w:t>Pompa PBP 0, 10 do 4000 ml/godz.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333399"/>
              <w:right w:val="single" w:sz="4" w:space="0" w:color="auto"/>
            </w:tcBorders>
            <w:shd w:val="clear" w:color="auto" w:fill="FFFFFF"/>
            <w:vAlign w:val="center"/>
          </w:tcPr>
          <w:p w:rsidR="004F1098" w:rsidRPr="003C7167" w:rsidRDefault="004F1098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C7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3232" w:type="dxa"/>
            <w:gridSpan w:val="2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F1098" w:rsidRPr="003E7807" w:rsidTr="00556408">
        <w:trPr>
          <w:trHeight w:val="174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103F35">
              <w:rPr>
                <w:rFonts w:ascii="Times New Roman" w:hAnsi="Times New Roman" w:cs="Times New Roman"/>
                <w:sz w:val="24"/>
                <w:szCs w:val="24"/>
              </w:rPr>
              <w:t>Usuwanie płynu z ciała pacjenta 0, 10 do 2000 ml/godz. maksymalnie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333399"/>
              <w:right w:val="single" w:sz="4" w:space="0" w:color="auto"/>
            </w:tcBorders>
            <w:shd w:val="clear" w:color="auto" w:fill="FFFFFF"/>
            <w:vAlign w:val="center"/>
          </w:tcPr>
          <w:p w:rsidR="004F1098" w:rsidRPr="003C7167" w:rsidRDefault="004F1098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C7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3232" w:type="dxa"/>
            <w:gridSpan w:val="2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F1098" w:rsidRPr="003E7807" w:rsidTr="00DC7284">
        <w:trPr>
          <w:trHeight w:val="174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103F35">
              <w:rPr>
                <w:rFonts w:ascii="Times New Roman" w:hAnsi="Times New Roman" w:cs="Times New Roman"/>
                <w:sz w:val="24"/>
                <w:szCs w:val="24"/>
              </w:rPr>
              <w:t>System do pozaustrojowego usuwania CO2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098" w:rsidRPr="003C7167" w:rsidRDefault="004F1098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C7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3232" w:type="dxa"/>
            <w:gridSpan w:val="2"/>
            <w:tcBorders>
              <w:bottom w:val="single" w:sz="4" w:space="0" w:color="auto"/>
            </w:tcBorders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F1098" w:rsidRPr="003E7807" w:rsidTr="00DC7284">
        <w:trPr>
          <w:trHeight w:val="174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 w:themeFill="accent2" w:themeFillTint="33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3F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Kontrola płynu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4F1098" w:rsidRPr="003C7167" w:rsidRDefault="004F1098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F1098" w:rsidRPr="003E7807" w:rsidTr="00DC7284">
        <w:trPr>
          <w:trHeight w:val="174"/>
        </w:trPr>
        <w:tc>
          <w:tcPr>
            <w:tcW w:w="3688" w:type="dxa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103F35">
              <w:rPr>
                <w:rFonts w:ascii="Times New Roman" w:hAnsi="Times New Roman" w:cs="Times New Roman"/>
                <w:sz w:val="24"/>
                <w:szCs w:val="24"/>
              </w:rPr>
              <w:t>Grawimetryczna kontrola płynu oparta na minimum 5 wagach, Zakres pomiaru wagi minimum: 0 do 11 kg;  Dokładność: 0-5200 g ± 7,0 g 5200-11000g ± 14,0 g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098" w:rsidRPr="003C7167" w:rsidRDefault="004F1098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C7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F1098" w:rsidRPr="003E7807" w:rsidTr="00DC7284">
        <w:trPr>
          <w:trHeight w:val="174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 w:themeFill="accent2" w:themeFillTint="33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103F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Opcje </w:t>
            </w:r>
            <w:proofErr w:type="spellStart"/>
            <w:r w:rsidRPr="00103F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antykoagulacji</w:t>
            </w:r>
            <w:proofErr w:type="spellEnd"/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333399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4F1098" w:rsidRPr="003C7167" w:rsidRDefault="004F1098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C7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</w:tcBorders>
            <w:shd w:val="clear" w:color="auto" w:fill="FBE4D5" w:themeFill="accent2" w:themeFillTint="33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F1098" w:rsidRPr="003E7807" w:rsidTr="00556408">
        <w:trPr>
          <w:trHeight w:val="174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Pr="00103F35" w:rsidRDefault="004F1098" w:rsidP="00DC7284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3F35">
              <w:rPr>
                <w:rFonts w:ascii="Times New Roman" w:hAnsi="Times New Roman" w:cs="Times New Roman"/>
                <w:sz w:val="24"/>
                <w:szCs w:val="24"/>
              </w:rPr>
              <w:t xml:space="preserve">Ogólnoustrojowa, zintegrowana pomp </w:t>
            </w:r>
            <w:proofErr w:type="spellStart"/>
            <w:r w:rsidRPr="00103F35">
              <w:rPr>
                <w:rFonts w:ascii="Times New Roman" w:hAnsi="Times New Roman" w:cs="Times New Roman"/>
                <w:sz w:val="24"/>
                <w:szCs w:val="24"/>
              </w:rPr>
              <w:t>strzykawkowa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333399"/>
              <w:right w:val="single" w:sz="4" w:space="0" w:color="auto"/>
            </w:tcBorders>
            <w:vAlign w:val="center"/>
          </w:tcPr>
          <w:p w:rsidR="004F1098" w:rsidRPr="003C7167" w:rsidRDefault="004F1098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C7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3232" w:type="dxa"/>
            <w:gridSpan w:val="2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F1098" w:rsidRPr="003E7807" w:rsidTr="00556408">
        <w:trPr>
          <w:trHeight w:val="174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103F35">
              <w:rPr>
                <w:rFonts w:ascii="Times New Roman" w:hAnsi="Times New Roman" w:cs="Times New Roman"/>
                <w:sz w:val="24"/>
                <w:szCs w:val="24"/>
              </w:rPr>
              <w:t xml:space="preserve">Regionalna cytrynianowa ze zintegrowaną pompą </w:t>
            </w:r>
            <w:proofErr w:type="spellStart"/>
            <w:r w:rsidRPr="00103F35">
              <w:rPr>
                <w:rFonts w:ascii="Times New Roman" w:hAnsi="Times New Roman" w:cs="Times New Roman"/>
                <w:sz w:val="24"/>
                <w:szCs w:val="24"/>
              </w:rPr>
              <w:t>strzykawkową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333399"/>
              <w:right w:val="single" w:sz="4" w:space="0" w:color="auto"/>
            </w:tcBorders>
            <w:shd w:val="clear" w:color="auto" w:fill="FFFFFF"/>
            <w:vAlign w:val="center"/>
          </w:tcPr>
          <w:p w:rsidR="004F1098" w:rsidRPr="003C7167" w:rsidRDefault="004F1098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C7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3232" w:type="dxa"/>
            <w:gridSpan w:val="2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F1098" w:rsidRPr="003E7807" w:rsidTr="00556408">
        <w:trPr>
          <w:trHeight w:val="174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103F35">
              <w:rPr>
                <w:rFonts w:ascii="Times New Roman" w:hAnsi="Times New Roman" w:cs="Times New Roman"/>
                <w:sz w:val="24"/>
                <w:szCs w:val="24"/>
              </w:rPr>
              <w:t xml:space="preserve">Heparynowa (dla TPE), z pompą </w:t>
            </w:r>
            <w:proofErr w:type="spellStart"/>
            <w:r w:rsidRPr="00103F35">
              <w:rPr>
                <w:rFonts w:ascii="Times New Roman" w:hAnsi="Times New Roman" w:cs="Times New Roman"/>
                <w:sz w:val="24"/>
                <w:szCs w:val="24"/>
              </w:rPr>
              <w:t>strzykawkową</w:t>
            </w:r>
            <w:proofErr w:type="spellEnd"/>
            <w:r w:rsidRPr="00103F35">
              <w:rPr>
                <w:rFonts w:ascii="Times New Roman" w:hAnsi="Times New Roman" w:cs="Times New Roman"/>
                <w:sz w:val="24"/>
                <w:szCs w:val="24"/>
              </w:rPr>
              <w:t xml:space="preserve"> w aparacie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333399"/>
              <w:right w:val="single" w:sz="4" w:space="0" w:color="auto"/>
            </w:tcBorders>
            <w:vAlign w:val="center"/>
          </w:tcPr>
          <w:p w:rsidR="004F1098" w:rsidRPr="003C7167" w:rsidRDefault="004F1098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C7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3232" w:type="dxa"/>
            <w:gridSpan w:val="2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F1098" w:rsidRPr="003E7807" w:rsidTr="00556408">
        <w:trPr>
          <w:trHeight w:val="85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103F35">
              <w:rPr>
                <w:rFonts w:ascii="Times New Roman" w:hAnsi="Times New Roman" w:cs="Times New Roman"/>
                <w:sz w:val="24"/>
                <w:szCs w:val="24"/>
              </w:rPr>
              <w:t xml:space="preserve">Brak </w:t>
            </w:r>
            <w:proofErr w:type="spellStart"/>
            <w:r w:rsidRPr="00103F35">
              <w:rPr>
                <w:rFonts w:ascii="Times New Roman" w:hAnsi="Times New Roman" w:cs="Times New Roman"/>
                <w:sz w:val="24"/>
                <w:szCs w:val="24"/>
              </w:rPr>
              <w:t>antykoagulacji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333399"/>
              <w:right w:val="single" w:sz="4" w:space="0" w:color="auto"/>
            </w:tcBorders>
            <w:shd w:val="clear" w:color="auto" w:fill="FFFFFF"/>
            <w:vAlign w:val="center"/>
          </w:tcPr>
          <w:p w:rsidR="004F1098" w:rsidRPr="003C7167" w:rsidRDefault="004F1098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232" w:type="dxa"/>
            <w:gridSpan w:val="2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F1098" w:rsidRPr="003E7807" w:rsidTr="00556408">
        <w:trPr>
          <w:trHeight w:val="174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 w:themeFill="accent2" w:themeFillTint="33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103F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Systemy bezpieczeństwa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 w:themeFill="accent2" w:themeFillTint="33"/>
            <w:vAlign w:val="center"/>
          </w:tcPr>
          <w:p w:rsidR="004F1098" w:rsidRPr="003C7167" w:rsidRDefault="004F1098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C7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3232" w:type="dxa"/>
            <w:gridSpan w:val="2"/>
            <w:shd w:val="clear" w:color="auto" w:fill="FBE4D5" w:themeFill="accent2" w:themeFillTint="33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F1098" w:rsidRPr="003E7807" w:rsidTr="00556408">
        <w:trPr>
          <w:trHeight w:val="174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103F35">
              <w:rPr>
                <w:rFonts w:ascii="Times New Roman" w:hAnsi="Times New Roman" w:cs="Times New Roman"/>
                <w:sz w:val="24"/>
                <w:szCs w:val="24"/>
              </w:rPr>
              <w:t>Podręczny czytnik kodów kreskowych do identyfikacji pacjenta, zestawu terapeutycznego, akcesorium automatycznego usuwania płynu odprowadzanego, w celu upewnienia się, że pasują do wybranego zestawu i terapii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Pr="003C7167" w:rsidRDefault="004F1098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C7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3232" w:type="dxa"/>
            <w:gridSpan w:val="2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F1098" w:rsidRPr="003E7807" w:rsidTr="00556408">
        <w:trPr>
          <w:trHeight w:val="174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103F35">
              <w:rPr>
                <w:rFonts w:ascii="Times New Roman" w:hAnsi="Times New Roman" w:cs="Times New Roman"/>
                <w:sz w:val="24"/>
                <w:szCs w:val="24"/>
              </w:rPr>
              <w:t>Zintegrowany system zarządzania alarmami dźwiękowymi i wzrokowymi ze wskazówkami wyświetlanymi na ekranie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Pr="003C7167" w:rsidRDefault="004F1098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C7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3232" w:type="dxa"/>
            <w:gridSpan w:val="2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F1098" w:rsidRPr="003E7807" w:rsidTr="00556408">
        <w:trPr>
          <w:trHeight w:val="174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103F35">
              <w:rPr>
                <w:rFonts w:ascii="Times New Roman" w:hAnsi="Times New Roman" w:cs="Times New Roman"/>
                <w:sz w:val="24"/>
                <w:szCs w:val="24"/>
              </w:rPr>
              <w:t>Ultradźwiękowy detektor powietrza: wykrywa pojedyncze pęcherzyki powietrza o średnicy  &gt;20µl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Pr="003C7167" w:rsidRDefault="004F1098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C7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3232" w:type="dxa"/>
            <w:gridSpan w:val="2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F1098" w:rsidRPr="003E7807" w:rsidTr="00556408">
        <w:trPr>
          <w:trHeight w:val="174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03F35">
              <w:rPr>
                <w:rFonts w:ascii="Times New Roman" w:hAnsi="Times New Roman" w:cs="Times New Roman"/>
                <w:sz w:val="24"/>
                <w:szCs w:val="24"/>
              </w:rPr>
              <w:t xml:space="preserve">Detektor przecieku krwi </w:t>
            </w:r>
          </w:p>
          <w:p w:rsidR="004F1098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03F35">
              <w:rPr>
                <w:rFonts w:ascii="Times New Roman" w:hAnsi="Times New Roman" w:cs="Times New Roman"/>
                <w:sz w:val="24"/>
                <w:szCs w:val="24"/>
              </w:rPr>
              <w:t xml:space="preserve">Przeciek  &gt;0,35 ml/min przy hematokrycie 0,25 dla prędkości przepływu płynu odprowadzanego poniżej 5500ml/godz. </w:t>
            </w:r>
          </w:p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103F35">
              <w:rPr>
                <w:rFonts w:ascii="Times New Roman" w:hAnsi="Times New Roman" w:cs="Times New Roman"/>
                <w:sz w:val="24"/>
                <w:szCs w:val="24"/>
              </w:rPr>
              <w:t>Przeciek  &gt;0,5 ml/min przy hematokrycie 0,32 dla najwyższej prędkości przepływu płynu odprowadzanego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Pr="003C7167" w:rsidRDefault="004F1098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C7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3232" w:type="dxa"/>
            <w:gridSpan w:val="2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F1098" w:rsidRPr="003E7807" w:rsidTr="00556408">
        <w:trPr>
          <w:trHeight w:val="174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103F35">
              <w:rPr>
                <w:rFonts w:ascii="Times New Roman" w:hAnsi="Times New Roman" w:cs="Times New Roman"/>
                <w:sz w:val="24"/>
                <w:szCs w:val="24"/>
              </w:rPr>
              <w:t>Detektor wycieku płynu: wykrywa płyn o objętości  &gt; 50 ml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Pr="003C7167" w:rsidRDefault="004F1098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C7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3232" w:type="dxa"/>
            <w:gridSpan w:val="2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F1098" w:rsidRPr="003E7807" w:rsidTr="00556408">
        <w:trPr>
          <w:trHeight w:val="174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103F35">
              <w:rPr>
                <w:rFonts w:ascii="Times New Roman" w:hAnsi="Times New Roman" w:cs="Times New Roman"/>
                <w:sz w:val="24"/>
                <w:szCs w:val="24"/>
              </w:rPr>
              <w:t>Neutralizacja ładunków elektrostatycznych w celu uniknięcia interferencji z EKG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Pr="003C7167" w:rsidRDefault="004F1098" w:rsidP="00DC72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7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TAK/NIE</w:t>
            </w:r>
          </w:p>
          <w:p w:rsidR="004F1098" w:rsidRPr="003C7167" w:rsidRDefault="004F1098" w:rsidP="00DC72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7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Tak – 4 </w:t>
            </w:r>
            <w:proofErr w:type="spellStart"/>
            <w:r w:rsidRPr="003C7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pkt</w:t>
            </w:r>
            <w:proofErr w:type="spellEnd"/>
          </w:p>
          <w:p w:rsidR="004F1098" w:rsidRPr="003C7167" w:rsidRDefault="004F1098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C7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Nie – 0 </w:t>
            </w:r>
            <w:proofErr w:type="spellStart"/>
            <w:r w:rsidRPr="003C7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pkt</w:t>
            </w:r>
            <w:proofErr w:type="spellEnd"/>
          </w:p>
        </w:tc>
        <w:tc>
          <w:tcPr>
            <w:tcW w:w="3232" w:type="dxa"/>
            <w:gridSpan w:val="2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F1098" w:rsidRPr="003E7807" w:rsidTr="00556408">
        <w:trPr>
          <w:trHeight w:val="174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103F35">
              <w:rPr>
                <w:rFonts w:ascii="Times New Roman" w:hAnsi="Times New Roman" w:cs="Times New Roman"/>
                <w:sz w:val="24"/>
                <w:szCs w:val="24"/>
              </w:rPr>
              <w:t>W pełni naładowana bateria rezerwowa zapewnia ciągłość pracy przez co najmniej 30 minut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Pr="002B0DF6" w:rsidRDefault="004F1098" w:rsidP="00DC72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7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3232" w:type="dxa"/>
            <w:gridSpan w:val="2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F1098" w:rsidRPr="003E7807" w:rsidTr="00556408">
        <w:trPr>
          <w:trHeight w:val="174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 w:themeFill="accent2" w:themeFillTint="33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103F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Monitorowanie ciśnienia: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 w:themeFill="accent2" w:themeFillTint="33"/>
            <w:vAlign w:val="center"/>
          </w:tcPr>
          <w:p w:rsidR="004F1098" w:rsidRPr="003C7167" w:rsidRDefault="004F1098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C7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3232" w:type="dxa"/>
            <w:gridSpan w:val="2"/>
            <w:shd w:val="clear" w:color="auto" w:fill="FBE4D5" w:themeFill="accent2" w:themeFillTint="33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F1098" w:rsidRPr="003E7807" w:rsidTr="00556408">
        <w:trPr>
          <w:trHeight w:val="174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03F35">
              <w:rPr>
                <w:rFonts w:ascii="Times New Roman" w:hAnsi="Times New Roman" w:cs="Times New Roman"/>
                <w:sz w:val="24"/>
                <w:szCs w:val="24"/>
              </w:rPr>
              <w:t xml:space="preserve">Ciśnienie napływu: -250 do +450 </w:t>
            </w:r>
            <w:proofErr w:type="spellStart"/>
            <w:r w:rsidRPr="00103F35">
              <w:rPr>
                <w:rFonts w:ascii="Times New Roman" w:hAnsi="Times New Roman" w:cs="Times New Roman"/>
                <w:sz w:val="24"/>
                <w:szCs w:val="24"/>
              </w:rPr>
              <w:t>mmHg</w:t>
            </w:r>
            <w:proofErr w:type="spellEnd"/>
            <w:r w:rsidRPr="00103F35">
              <w:rPr>
                <w:rFonts w:ascii="Times New Roman" w:hAnsi="Times New Roman" w:cs="Times New Roman"/>
                <w:sz w:val="24"/>
                <w:szCs w:val="24"/>
              </w:rPr>
              <w:t xml:space="preserve">, dokładność: ± 15 </w:t>
            </w:r>
            <w:proofErr w:type="spellStart"/>
            <w:r w:rsidRPr="00103F35">
              <w:rPr>
                <w:rFonts w:ascii="Times New Roman" w:hAnsi="Times New Roman" w:cs="Times New Roman"/>
                <w:sz w:val="24"/>
                <w:szCs w:val="24"/>
              </w:rPr>
              <w:t>mmHg</w:t>
            </w:r>
            <w:proofErr w:type="spellEnd"/>
            <w:r w:rsidRPr="00103F3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103F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Ciśnienie powrotu: -50 do +350 </w:t>
            </w:r>
            <w:proofErr w:type="spellStart"/>
            <w:r w:rsidRPr="00103F35">
              <w:rPr>
                <w:rFonts w:ascii="Times New Roman" w:hAnsi="Times New Roman" w:cs="Times New Roman"/>
                <w:sz w:val="24"/>
                <w:szCs w:val="24"/>
              </w:rPr>
              <w:t>mmHg</w:t>
            </w:r>
            <w:proofErr w:type="spellEnd"/>
            <w:r w:rsidRPr="00103F35">
              <w:rPr>
                <w:rFonts w:ascii="Times New Roman" w:hAnsi="Times New Roman" w:cs="Times New Roman"/>
                <w:sz w:val="24"/>
                <w:szCs w:val="24"/>
              </w:rPr>
              <w:t xml:space="preserve">, dokładność ± 5 </w:t>
            </w:r>
            <w:proofErr w:type="spellStart"/>
            <w:r w:rsidRPr="00103F35">
              <w:rPr>
                <w:rFonts w:ascii="Times New Roman" w:hAnsi="Times New Roman" w:cs="Times New Roman"/>
                <w:sz w:val="24"/>
                <w:szCs w:val="24"/>
              </w:rPr>
              <w:t>mmHg</w:t>
            </w:r>
            <w:proofErr w:type="spellEnd"/>
          </w:p>
          <w:p w:rsidR="004F1098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03F35">
              <w:rPr>
                <w:rFonts w:ascii="Times New Roman" w:hAnsi="Times New Roman" w:cs="Times New Roman"/>
                <w:sz w:val="24"/>
                <w:szCs w:val="24"/>
              </w:rPr>
              <w:t xml:space="preserve">Ciśnienie przed filtrem: -50 do +450 </w:t>
            </w:r>
            <w:proofErr w:type="spellStart"/>
            <w:r w:rsidRPr="00103F35">
              <w:rPr>
                <w:rFonts w:ascii="Times New Roman" w:hAnsi="Times New Roman" w:cs="Times New Roman"/>
                <w:sz w:val="24"/>
                <w:szCs w:val="24"/>
              </w:rPr>
              <w:t>mmHg</w:t>
            </w:r>
            <w:proofErr w:type="spellEnd"/>
            <w:r w:rsidRPr="00103F35">
              <w:rPr>
                <w:rFonts w:ascii="Times New Roman" w:hAnsi="Times New Roman" w:cs="Times New Roman"/>
                <w:sz w:val="24"/>
                <w:szCs w:val="24"/>
              </w:rPr>
              <w:t xml:space="preserve">, dokładność ±15 </w:t>
            </w:r>
            <w:proofErr w:type="spellStart"/>
            <w:r w:rsidRPr="00103F35">
              <w:rPr>
                <w:rFonts w:ascii="Times New Roman" w:hAnsi="Times New Roman" w:cs="Times New Roman"/>
                <w:sz w:val="24"/>
                <w:szCs w:val="24"/>
              </w:rPr>
              <w:t>mmHg</w:t>
            </w:r>
            <w:proofErr w:type="spellEnd"/>
          </w:p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103F35">
              <w:rPr>
                <w:rFonts w:ascii="Times New Roman" w:hAnsi="Times New Roman" w:cs="Times New Roman"/>
                <w:sz w:val="24"/>
                <w:szCs w:val="24"/>
              </w:rPr>
              <w:t xml:space="preserve">Ciśnienie płynu odprowadzanego: -350 do +400 </w:t>
            </w:r>
            <w:proofErr w:type="spellStart"/>
            <w:r w:rsidRPr="00103F35">
              <w:rPr>
                <w:rFonts w:ascii="Times New Roman" w:hAnsi="Times New Roman" w:cs="Times New Roman"/>
                <w:sz w:val="24"/>
                <w:szCs w:val="24"/>
              </w:rPr>
              <w:t>mmHg</w:t>
            </w:r>
            <w:proofErr w:type="spellEnd"/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Default="004F1098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7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TAK</w:t>
            </w:r>
            <w:r w:rsidR="00CE3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CE335C" w:rsidRDefault="00CE335C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E335C" w:rsidRDefault="00CE335C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E335C" w:rsidRDefault="00CE335C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E335C" w:rsidRDefault="00CE335C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E335C" w:rsidRPr="003C7167" w:rsidRDefault="00CE335C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3232" w:type="dxa"/>
            <w:gridSpan w:val="2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F1098" w:rsidRPr="003E7807" w:rsidTr="00556408">
        <w:trPr>
          <w:trHeight w:val="174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103F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Ekran dotykowy: rozdzielczości min 1024 x 768 pokazujący wszystkie istotne dane dotyczące zabiegu (zlecenie, przepływy, ciśnienia)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Pr="003C7167" w:rsidRDefault="004F1098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C7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3232" w:type="dxa"/>
            <w:gridSpan w:val="2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F1098" w:rsidRPr="003E7807" w:rsidTr="00556408">
        <w:trPr>
          <w:trHeight w:val="174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 w:themeFill="accent2" w:themeFillTint="33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103F35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 w:themeFill="accent2" w:themeFillTint="33"/>
            <w:vAlign w:val="center"/>
          </w:tcPr>
          <w:p w:rsidR="004F1098" w:rsidRPr="003C7167" w:rsidRDefault="004F1098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C7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3232" w:type="dxa"/>
            <w:gridSpan w:val="2"/>
            <w:shd w:val="clear" w:color="auto" w:fill="FBE4D5" w:themeFill="accent2" w:themeFillTint="33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F1098" w:rsidRPr="003E7807" w:rsidTr="00556408">
        <w:trPr>
          <w:trHeight w:val="174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103F35">
              <w:rPr>
                <w:rFonts w:ascii="Times New Roman" w:hAnsi="Times New Roman" w:cs="Times New Roman"/>
                <w:sz w:val="24"/>
                <w:szCs w:val="24"/>
              </w:rPr>
              <w:t xml:space="preserve">Przeglądy techniczne  (należy podać częstotliwość </w:t>
            </w:r>
            <w:proofErr w:type="spellStart"/>
            <w:r w:rsidRPr="00103F35">
              <w:rPr>
                <w:rFonts w:ascii="Times New Roman" w:hAnsi="Times New Roman" w:cs="Times New Roman"/>
                <w:sz w:val="24"/>
                <w:szCs w:val="24"/>
              </w:rPr>
              <w:t>przeglądóww</w:t>
            </w:r>
            <w:proofErr w:type="spellEnd"/>
            <w:r w:rsidRPr="00103F35">
              <w:rPr>
                <w:rFonts w:ascii="Times New Roman" w:hAnsi="Times New Roman" w:cs="Times New Roman"/>
                <w:sz w:val="24"/>
                <w:szCs w:val="24"/>
              </w:rPr>
              <w:t xml:space="preserve"> przypadku wymaganych przeglądów technicznych  )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Pr="003C7167" w:rsidRDefault="004F1098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C7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3232" w:type="dxa"/>
            <w:gridSpan w:val="2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F1098" w:rsidRPr="003E7807" w:rsidTr="00556408">
        <w:trPr>
          <w:trHeight w:val="174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103F35">
              <w:rPr>
                <w:rFonts w:ascii="Times New Roman" w:hAnsi="Times New Roman" w:cs="Times New Roman"/>
                <w:sz w:val="24"/>
                <w:szCs w:val="24"/>
              </w:rPr>
              <w:t>DTR w języku polskim i angielskim  w formie pisemnej i elektronicznej (PDF)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Pr="003C7167" w:rsidRDefault="004F1098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C7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3232" w:type="dxa"/>
            <w:gridSpan w:val="2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F1098" w:rsidRPr="003E7807" w:rsidTr="00556408">
        <w:trPr>
          <w:trHeight w:val="174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103F35">
              <w:rPr>
                <w:rFonts w:ascii="Times New Roman" w:hAnsi="Times New Roman" w:cs="Times New Roman"/>
                <w:sz w:val="24"/>
                <w:szCs w:val="24"/>
              </w:rPr>
              <w:t>Na etapie realizacji umowy przeszkolenie personelu medycznego  w siedzibie Zamawiającego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Pr="003C7167" w:rsidRDefault="004F1098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C7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3232" w:type="dxa"/>
            <w:gridSpan w:val="2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F1098" w:rsidRPr="003E7807" w:rsidTr="00556408">
        <w:trPr>
          <w:trHeight w:val="174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103F35">
              <w:rPr>
                <w:rFonts w:ascii="Times New Roman" w:hAnsi="Times New Roman" w:cs="Times New Roman"/>
                <w:sz w:val="24"/>
                <w:szCs w:val="24"/>
              </w:rPr>
              <w:t>Kompensacja usuwania płynu z ciała pacjenta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Pr="003C7167" w:rsidRDefault="004F1098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C7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3232" w:type="dxa"/>
            <w:gridSpan w:val="2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F1098" w:rsidRPr="003E7807" w:rsidTr="00556408">
        <w:trPr>
          <w:trHeight w:val="174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103F35">
              <w:rPr>
                <w:rFonts w:ascii="Times New Roman" w:hAnsi="Times New Roman" w:cs="Times New Roman"/>
                <w:sz w:val="24"/>
                <w:szCs w:val="24"/>
              </w:rPr>
              <w:t>Profile (zapisane zlecenia) pozwalają użytkownikowi na szybszy wybór konfiguracji zabiegu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Pr="003C7167" w:rsidRDefault="004F1098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C7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3232" w:type="dxa"/>
            <w:gridSpan w:val="2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F1098" w:rsidRPr="003E7807" w:rsidTr="00556408">
        <w:trPr>
          <w:trHeight w:val="174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103F35">
              <w:rPr>
                <w:rFonts w:ascii="Times New Roman" w:hAnsi="Times New Roman" w:cs="Times New Roman"/>
                <w:sz w:val="24"/>
                <w:szCs w:val="24"/>
              </w:rPr>
              <w:t>Automatyczny czujnik poziomu cieczy utrzymuje optymalna wysokość cieczy w komorze odpowietrzającej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Pr="003C7167" w:rsidRDefault="004F1098" w:rsidP="00DC72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7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TAK</w:t>
            </w:r>
          </w:p>
          <w:p w:rsidR="004F1098" w:rsidRPr="003C7167" w:rsidRDefault="004F1098" w:rsidP="00DC72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7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Tak – 4 </w:t>
            </w:r>
            <w:proofErr w:type="spellStart"/>
            <w:r w:rsidRPr="003C7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pkt</w:t>
            </w:r>
            <w:proofErr w:type="spellEnd"/>
          </w:p>
          <w:p w:rsidR="004F1098" w:rsidRPr="003C7167" w:rsidRDefault="004F1098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C7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Nie – 0 </w:t>
            </w:r>
            <w:proofErr w:type="spellStart"/>
            <w:r w:rsidRPr="003C7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pkt</w:t>
            </w:r>
            <w:proofErr w:type="spellEnd"/>
          </w:p>
        </w:tc>
        <w:tc>
          <w:tcPr>
            <w:tcW w:w="3232" w:type="dxa"/>
            <w:gridSpan w:val="2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F1098" w:rsidRPr="003E7807" w:rsidTr="00556408">
        <w:trPr>
          <w:trHeight w:val="174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103F35">
              <w:rPr>
                <w:rFonts w:ascii="Times New Roman" w:hAnsi="Times New Roman" w:cs="Times New Roman"/>
                <w:sz w:val="24"/>
                <w:szCs w:val="24"/>
              </w:rPr>
              <w:t>Kolorowe diody LED nad wagami -kierują użytkownika podczas ustawiania leczenia i zarządzania alarmami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Pr="00103F35" w:rsidRDefault="004F1098" w:rsidP="00DC72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F35">
              <w:rPr>
                <w:rFonts w:ascii="Times New Roman" w:hAnsi="Times New Roman" w:cs="Times New Roman"/>
                <w:b/>
                <w:sz w:val="24"/>
                <w:szCs w:val="24"/>
              </w:rPr>
              <w:t>TAK</w:t>
            </w:r>
          </w:p>
          <w:p w:rsidR="004F1098" w:rsidRPr="00103F35" w:rsidRDefault="004F1098" w:rsidP="00DC72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F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Tak – 4 </w:t>
            </w:r>
            <w:proofErr w:type="spellStart"/>
            <w:r w:rsidRPr="00103F35">
              <w:rPr>
                <w:rFonts w:ascii="Times New Roman" w:hAnsi="Times New Roman" w:cs="Times New Roman"/>
                <w:b/>
                <w:sz w:val="24"/>
                <w:szCs w:val="24"/>
              </w:rPr>
              <w:t>pkt</w:t>
            </w:r>
            <w:proofErr w:type="spellEnd"/>
          </w:p>
          <w:p w:rsidR="004F1098" w:rsidRPr="00103F35" w:rsidRDefault="004F1098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103F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Nie – 0 </w:t>
            </w:r>
            <w:proofErr w:type="spellStart"/>
            <w:r w:rsidRPr="00103F35">
              <w:rPr>
                <w:rFonts w:ascii="Times New Roman" w:hAnsi="Times New Roman" w:cs="Times New Roman"/>
                <w:b/>
                <w:sz w:val="24"/>
                <w:szCs w:val="24"/>
              </w:rPr>
              <w:t>pkt</w:t>
            </w:r>
            <w:proofErr w:type="spellEnd"/>
          </w:p>
        </w:tc>
        <w:tc>
          <w:tcPr>
            <w:tcW w:w="3232" w:type="dxa"/>
            <w:gridSpan w:val="2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F1098" w:rsidRPr="003E7807" w:rsidTr="00556408">
        <w:trPr>
          <w:trHeight w:val="174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103F35">
              <w:rPr>
                <w:rFonts w:ascii="Times New Roman" w:hAnsi="Times New Roman" w:cs="Times New Roman"/>
                <w:sz w:val="24"/>
                <w:szCs w:val="24"/>
              </w:rPr>
              <w:t>Akcesorium automatycznego usuwania płynu odprowadzanego (</w:t>
            </w:r>
            <w:proofErr w:type="spellStart"/>
            <w:r w:rsidRPr="00103F35">
              <w:rPr>
                <w:rFonts w:ascii="Times New Roman" w:hAnsi="Times New Roman" w:cs="Times New Roman"/>
                <w:sz w:val="24"/>
                <w:szCs w:val="24"/>
              </w:rPr>
              <w:t>Auto-Odprow</w:t>
            </w:r>
            <w:proofErr w:type="spellEnd"/>
            <w:r w:rsidRPr="00103F35">
              <w:rPr>
                <w:rFonts w:ascii="Times New Roman" w:hAnsi="Times New Roman" w:cs="Times New Roman"/>
                <w:sz w:val="24"/>
                <w:szCs w:val="24"/>
              </w:rPr>
              <w:t>.) naprzemiennie napełnia worki z płynem odprowadzanym i usuwa płyn do odpływu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Pr="00103F35" w:rsidRDefault="004F1098" w:rsidP="00DC72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F35">
              <w:rPr>
                <w:rFonts w:ascii="Times New Roman" w:hAnsi="Times New Roman" w:cs="Times New Roman"/>
                <w:b/>
                <w:sz w:val="24"/>
                <w:szCs w:val="24"/>
              </w:rPr>
              <w:t>TAK</w:t>
            </w:r>
          </w:p>
          <w:p w:rsidR="004F1098" w:rsidRPr="00103F35" w:rsidRDefault="004F1098" w:rsidP="00DC72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F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Tak – 4 </w:t>
            </w:r>
            <w:proofErr w:type="spellStart"/>
            <w:r w:rsidRPr="00103F35">
              <w:rPr>
                <w:rFonts w:ascii="Times New Roman" w:hAnsi="Times New Roman" w:cs="Times New Roman"/>
                <w:b/>
                <w:sz w:val="24"/>
                <w:szCs w:val="24"/>
              </w:rPr>
              <w:t>pkt</w:t>
            </w:r>
            <w:proofErr w:type="spellEnd"/>
          </w:p>
          <w:p w:rsidR="004F1098" w:rsidRPr="00103F35" w:rsidRDefault="004F1098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103F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Nie – 0 </w:t>
            </w:r>
            <w:proofErr w:type="spellStart"/>
            <w:r w:rsidRPr="00103F35">
              <w:rPr>
                <w:rFonts w:ascii="Times New Roman" w:hAnsi="Times New Roman" w:cs="Times New Roman"/>
                <w:b/>
                <w:sz w:val="24"/>
                <w:szCs w:val="24"/>
              </w:rPr>
              <w:t>pkt</w:t>
            </w:r>
            <w:proofErr w:type="spellEnd"/>
          </w:p>
        </w:tc>
        <w:tc>
          <w:tcPr>
            <w:tcW w:w="3232" w:type="dxa"/>
            <w:gridSpan w:val="2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F1098" w:rsidRPr="003E7807" w:rsidTr="00DC7284">
        <w:trPr>
          <w:trHeight w:val="174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103F35">
              <w:rPr>
                <w:rFonts w:ascii="Times New Roman" w:hAnsi="Times New Roman" w:cs="Times New Roman"/>
                <w:sz w:val="24"/>
                <w:szCs w:val="24"/>
              </w:rPr>
              <w:t>Podgrzewacz krwi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F1098" w:rsidRPr="00103F35" w:rsidRDefault="004F1098" w:rsidP="00DC72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F35">
              <w:rPr>
                <w:rFonts w:ascii="Times New Roman" w:hAnsi="Times New Roman" w:cs="Times New Roman"/>
                <w:b/>
                <w:sz w:val="24"/>
                <w:szCs w:val="24"/>
              </w:rPr>
              <w:t>TAK</w:t>
            </w:r>
          </w:p>
          <w:p w:rsidR="004F1098" w:rsidRPr="00103F35" w:rsidRDefault="004F1098" w:rsidP="00DC72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F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Tak – 4 </w:t>
            </w:r>
            <w:proofErr w:type="spellStart"/>
            <w:r w:rsidRPr="00103F35">
              <w:rPr>
                <w:rFonts w:ascii="Times New Roman" w:hAnsi="Times New Roman" w:cs="Times New Roman"/>
                <w:b/>
                <w:sz w:val="24"/>
                <w:szCs w:val="24"/>
              </w:rPr>
              <w:t>pkt</w:t>
            </w:r>
            <w:proofErr w:type="spellEnd"/>
          </w:p>
          <w:p w:rsidR="004F1098" w:rsidRDefault="004F1098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F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Nie – 0 </w:t>
            </w:r>
            <w:proofErr w:type="spellStart"/>
            <w:r w:rsidRPr="00103F35">
              <w:rPr>
                <w:rFonts w:ascii="Times New Roman" w:hAnsi="Times New Roman" w:cs="Times New Roman"/>
                <w:b/>
                <w:sz w:val="24"/>
                <w:szCs w:val="24"/>
              </w:rPr>
              <w:t>pkt</w:t>
            </w:r>
            <w:proofErr w:type="spellEnd"/>
          </w:p>
          <w:p w:rsidR="00DC7284" w:rsidRDefault="00DC7284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7284" w:rsidRPr="00103F35" w:rsidRDefault="00DC7284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232" w:type="dxa"/>
            <w:gridSpan w:val="2"/>
            <w:tcBorders>
              <w:bottom w:val="single" w:sz="4" w:space="0" w:color="auto"/>
            </w:tcBorders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F1098" w:rsidRPr="003E7807" w:rsidTr="00DC7284">
        <w:trPr>
          <w:trHeight w:val="366"/>
        </w:trPr>
        <w:tc>
          <w:tcPr>
            <w:tcW w:w="9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103F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CERTYFIKATY - WYMAGANIA DODATKOWE</w:t>
            </w:r>
          </w:p>
        </w:tc>
      </w:tr>
      <w:tr w:rsidR="004F1098" w:rsidRPr="003E7807" w:rsidTr="00DC7284">
        <w:trPr>
          <w:trHeight w:val="174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1098" w:rsidRDefault="004F1098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F1098" w:rsidRPr="003E7807" w:rsidTr="00DC7284">
        <w:trPr>
          <w:trHeight w:val="174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103F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Paszport techniczny uwzględniający zapisy wszystkich napraw i przeglądów zleconych przez producenta sprzętu  udostępniony zamawiającemu od dnia instalacji sprzętu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TAK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F1098" w:rsidRPr="003E7807" w:rsidTr="00DC7284">
        <w:trPr>
          <w:trHeight w:val="174"/>
        </w:trPr>
        <w:tc>
          <w:tcPr>
            <w:tcW w:w="36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103F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Zgłoszenie/powiadomienie/wniosek do Prezesa Urzędu Rejestracji Produktów Leczniczych, Wyrobów Medycznych i Produktów </w:t>
            </w:r>
            <w:proofErr w:type="spellStart"/>
            <w:r w:rsidRPr="00103F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Biobójczych</w:t>
            </w:r>
            <w:proofErr w:type="spellEnd"/>
            <w:r w:rsidRPr="00103F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lub świadectwo CE lub deklaracja zgodności CE  w klasie </w:t>
            </w:r>
            <w:proofErr w:type="spellStart"/>
            <w:r w:rsidRPr="00103F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IIb</w:t>
            </w:r>
            <w:proofErr w:type="spellEnd"/>
          </w:p>
        </w:tc>
        <w:tc>
          <w:tcPr>
            <w:tcW w:w="2429" w:type="dxa"/>
            <w:gridSpan w:val="2"/>
            <w:tcBorders>
              <w:top w:val="single" w:sz="4" w:space="0" w:color="auto"/>
              <w:left w:val="nil"/>
              <w:bottom w:val="single" w:sz="4" w:space="0" w:color="333399"/>
              <w:right w:val="single" w:sz="4" w:space="0" w:color="auto"/>
            </w:tcBorders>
            <w:shd w:val="clear" w:color="auto" w:fill="FFFFFF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TAK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F1098" w:rsidRPr="003E7807" w:rsidTr="00DC7284">
        <w:trPr>
          <w:trHeight w:val="174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098" w:rsidRPr="00C77C71" w:rsidRDefault="004F1098" w:rsidP="00C77C7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C77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Certyfikat zgodności oraz deklaracja zgodności, potwierdzające oznakowanie dokładnie oznaczonego produktu medycznego, będącego przedmiotem dostawy-znakiem zgodności CE - dla kompletnego zestawu.</w:t>
            </w:r>
          </w:p>
        </w:tc>
        <w:tc>
          <w:tcPr>
            <w:tcW w:w="2429" w:type="dxa"/>
            <w:gridSpan w:val="2"/>
            <w:tcBorders>
              <w:top w:val="nil"/>
              <w:left w:val="nil"/>
              <w:bottom w:val="single" w:sz="4" w:space="0" w:color="333399"/>
              <w:right w:val="single" w:sz="4" w:space="0" w:color="auto"/>
            </w:tcBorders>
            <w:shd w:val="clear" w:color="auto" w:fill="FFFFFF"/>
            <w:vAlign w:val="center"/>
          </w:tcPr>
          <w:p w:rsidR="004F1098" w:rsidRPr="00C77C71" w:rsidRDefault="004F1098" w:rsidP="00C77C7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C77C71"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TAK</w:t>
            </w:r>
          </w:p>
        </w:tc>
        <w:tc>
          <w:tcPr>
            <w:tcW w:w="2976" w:type="dxa"/>
            <w:vAlign w:val="center"/>
          </w:tcPr>
          <w:p w:rsidR="004F1098" w:rsidRPr="00103F35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F1098" w:rsidRPr="003E7807" w:rsidTr="00556408">
        <w:trPr>
          <w:trHeight w:val="1218"/>
        </w:trPr>
        <w:tc>
          <w:tcPr>
            <w:tcW w:w="368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4F1098" w:rsidRPr="00C77C71" w:rsidRDefault="004F1098" w:rsidP="00C77C7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lang w:eastAsia="zh-CN" w:bidi="hi-IN"/>
              </w:rPr>
            </w:pPr>
            <w:r w:rsidRPr="00C77C71">
              <w:rPr>
                <w:rFonts w:ascii="Times New Roman" w:hAnsi="Times New Roman" w:cs="Times New Roman"/>
              </w:rPr>
              <w:t>Szkolenie</w:t>
            </w:r>
            <w:r w:rsidR="00DC7284" w:rsidRPr="00C77C71">
              <w:rPr>
                <w:rFonts w:ascii="Times New Roman" w:hAnsi="Times New Roman" w:cs="Times New Roman"/>
              </w:rPr>
              <w:t xml:space="preserve"> personelu </w:t>
            </w:r>
            <w:r w:rsidRPr="00C77C71">
              <w:rPr>
                <w:rFonts w:ascii="Times New Roman" w:hAnsi="Times New Roman" w:cs="Times New Roman"/>
              </w:rPr>
              <w:t xml:space="preserve"> </w:t>
            </w:r>
            <w:r w:rsidR="00DC7284" w:rsidRPr="00C77C71">
              <w:rPr>
                <w:rFonts w:ascii="Times New Roman" w:hAnsi="Times New Roman" w:cs="Times New Roman"/>
              </w:rPr>
              <w:t xml:space="preserve">medycznego </w:t>
            </w:r>
            <w:r w:rsidRPr="00C77C71">
              <w:rPr>
                <w:rFonts w:ascii="Times New Roman" w:hAnsi="Times New Roman" w:cs="Times New Roman"/>
              </w:rPr>
              <w:t>z obsługi urządzeń w siedzibie Zamawiającego</w:t>
            </w:r>
            <w:r w:rsidR="00DC7284" w:rsidRPr="00C77C71">
              <w:rPr>
                <w:rFonts w:ascii="Times New Roman" w:hAnsi="Times New Roman" w:cs="Times New Roman"/>
              </w:rPr>
              <w:t>.</w:t>
            </w:r>
            <w:r w:rsidRPr="00C77C71">
              <w:rPr>
                <w:rFonts w:ascii="Times New Roman" w:hAnsi="Times New Roman" w:cs="Times New Roman"/>
              </w:rPr>
              <w:t xml:space="preserve"> Szkolenie zostanie potwierdzone protokołem </w:t>
            </w:r>
            <w:r w:rsidRPr="00C77C71">
              <w:rPr>
                <w:rFonts w:ascii="Times New Roman" w:hAnsi="Times New Roman" w:cs="Times New Roman"/>
                <w:bCs/>
              </w:rPr>
              <w:t>oraz imiennymi certyfikatami</w:t>
            </w:r>
            <w:r w:rsidRPr="00C77C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2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1098" w:rsidRPr="00C77C71" w:rsidRDefault="00C77C71" w:rsidP="00C77C7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lang w:eastAsia="zh-CN" w:bidi="hi-IN"/>
              </w:rPr>
            </w:pPr>
            <w:r w:rsidRPr="00C77C71"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TAK</w:t>
            </w:r>
          </w:p>
        </w:tc>
        <w:tc>
          <w:tcPr>
            <w:tcW w:w="2976" w:type="dxa"/>
            <w:vAlign w:val="center"/>
          </w:tcPr>
          <w:p w:rsidR="004F1098" w:rsidRPr="00A17F26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lang w:eastAsia="zh-CN" w:bidi="hi-IN"/>
              </w:rPr>
            </w:pPr>
          </w:p>
        </w:tc>
      </w:tr>
      <w:tr w:rsidR="00DC7284" w:rsidRPr="003E7807" w:rsidTr="00556408">
        <w:trPr>
          <w:trHeight w:val="1236"/>
        </w:trPr>
        <w:tc>
          <w:tcPr>
            <w:tcW w:w="3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C7284" w:rsidRPr="00C77C71" w:rsidRDefault="00DC7284" w:rsidP="00C77C7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C77C71">
              <w:rPr>
                <w:rFonts w:ascii="Times New Roman" w:hAnsi="Times New Roman" w:cs="Times New Roman"/>
              </w:rPr>
              <w:t>Szkolenie minimum trzech osób z pionu technicznego z zakresu obsługi, prawidłowej eksploatacji oraz konserwacji urządzeń w siedzibie Zamawiającego. Szkolenie zostanie potwierdzone protokołem oraz imiennymi certyfikatami</w:t>
            </w:r>
          </w:p>
        </w:tc>
        <w:tc>
          <w:tcPr>
            <w:tcW w:w="24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7284" w:rsidRPr="00C77C71" w:rsidRDefault="00DC7284" w:rsidP="00C77C7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lang w:eastAsia="zh-CN" w:bidi="hi-IN"/>
              </w:rPr>
            </w:pPr>
            <w:r w:rsidRPr="00C77C71"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TAK</w:t>
            </w:r>
          </w:p>
        </w:tc>
        <w:tc>
          <w:tcPr>
            <w:tcW w:w="2976" w:type="dxa"/>
            <w:vAlign w:val="center"/>
          </w:tcPr>
          <w:p w:rsidR="00DC7284" w:rsidRPr="00A17F26" w:rsidRDefault="00DC7284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lang w:eastAsia="zh-CN" w:bidi="hi-IN"/>
              </w:rPr>
            </w:pPr>
          </w:p>
        </w:tc>
      </w:tr>
      <w:tr w:rsidR="004F1098" w:rsidRPr="003E7807" w:rsidTr="00556408">
        <w:trPr>
          <w:trHeight w:val="1236"/>
        </w:trPr>
        <w:tc>
          <w:tcPr>
            <w:tcW w:w="3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F1098" w:rsidRPr="00C77C71" w:rsidRDefault="004F1098" w:rsidP="00C77C7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lang w:eastAsia="zh-CN" w:bidi="hi-IN"/>
              </w:rPr>
            </w:pPr>
            <w:r w:rsidRPr="00C77C71">
              <w:rPr>
                <w:rFonts w:ascii="Times New Roman" w:hAnsi="Times New Roman" w:cs="Times New Roman"/>
              </w:rPr>
              <w:t>Czas naprawy w siedzibie Zamawiającego od 1 do 3 dni robocz</w:t>
            </w:r>
            <w:r w:rsidR="008E65CE" w:rsidRPr="00C77C71">
              <w:rPr>
                <w:rFonts w:ascii="Times New Roman" w:hAnsi="Times New Roman" w:cs="Times New Roman"/>
              </w:rPr>
              <w:t>ych</w:t>
            </w:r>
          </w:p>
        </w:tc>
        <w:tc>
          <w:tcPr>
            <w:tcW w:w="24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1098" w:rsidRPr="00C77C71" w:rsidRDefault="00C77C71" w:rsidP="00C77C7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lang w:eastAsia="zh-CN" w:bidi="hi-IN"/>
              </w:rPr>
            </w:pPr>
            <w:r w:rsidRPr="00C77C71"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TAK</w:t>
            </w:r>
          </w:p>
        </w:tc>
        <w:tc>
          <w:tcPr>
            <w:tcW w:w="2976" w:type="dxa"/>
            <w:vAlign w:val="center"/>
          </w:tcPr>
          <w:p w:rsidR="004F1098" w:rsidRPr="00A17F26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lang w:eastAsia="zh-CN" w:bidi="hi-IN"/>
              </w:rPr>
            </w:pPr>
          </w:p>
        </w:tc>
      </w:tr>
      <w:tr w:rsidR="004F1098" w:rsidRPr="003E7807" w:rsidTr="00556408">
        <w:trPr>
          <w:trHeight w:val="809"/>
        </w:trPr>
        <w:tc>
          <w:tcPr>
            <w:tcW w:w="3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F1098" w:rsidRPr="00C77C71" w:rsidRDefault="004F1098" w:rsidP="00C77C7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C77C71">
              <w:rPr>
                <w:rFonts w:ascii="Times New Roman" w:hAnsi="Times New Roman" w:cs="Times New Roman"/>
              </w:rPr>
              <w:t>W przypadku braku możliwości naprawy w terminie 3 dni roboczych Wykonawca zapewni sprzęt zastępczy tego samego typu na cały okres naprawy</w:t>
            </w:r>
          </w:p>
        </w:tc>
        <w:tc>
          <w:tcPr>
            <w:tcW w:w="24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1098" w:rsidRPr="00C77C71" w:rsidRDefault="004F1098" w:rsidP="00C77C7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lang w:eastAsia="zh-CN" w:bidi="hi-IN"/>
              </w:rPr>
            </w:pPr>
            <w:r w:rsidRPr="00C77C71">
              <w:rPr>
                <w:rFonts w:ascii="Times New Roman" w:eastAsia="SimSun" w:hAnsi="Times New Roman" w:cs="Times New Roman"/>
                <w:b/>
                <w:bCs/>
                <w:kern w:val="3"/>
                <w:lang w:eastAsia="zh-CN" w:bidi="hi-IN"/>
              </w:rPr>
              <w:t>TAK</w:t>
            </w:r>
          </w:p>
        </w:tc>
        <w:tc>
          <w:tcPr>
            <w:tcW w:w="2976" w:type="dxa"/>
            <w:vAlign w:val="center"/>
          </w:tcPr>
          <w:p w:rsidR="004F1098" w:rsidRPr="00A17F26" w:rsidRDefault="004F1098" w:rsidP="00DC728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lang w:eastAsia="zh-CN" w:bidi="hi-IN"/>
              </w:rPr>
            </w:pPr>
          </w:p>
        </w:tc>
      </w:tr>
    </w:tbl>
    <w:p w:rsidR="001F1748" w:rsidRDefault="001F1748" w:rsidP="001F174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b/>
          <w:bCs/>
          <w:kern w:val="3"/>
          <w:sz w:val="24"/>
          <w:szCs w:val="24"/>
          <w:lang w:eastAsia="zh-CN" w:bidi="hi-IN"/>
        </w:rPr>
      </w:pPr>
    </w:p>
    <w:p w:rsidR="001F1748" w:rsidRDefault="001F1748" w:rsidP="001F174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b/>
          <w:bCs/>
          <w:kern w:val="3"/>
          <w:sz w:val="24"/>
          <w:szCs w:val="24"/>
          <w:lang w:eastAsia="zh-CN" w:bidi="hi-IN"/>
        </w:rPr>
      </w:pPr>
    </w:p>
    <w:p w:rsidR="00D0414D" w:rsidRDefault="00D0414D" w:rsidP="001F174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b/>
          <w:bCs/>
          <w:kern w:val="3"/>
          <w:sz w:val="24"/>
          <w:szCs w:val="24"/>
          <w:lang w:eastAsia="zh-CN" w:bidi="hi-IN"/>
        </w:rPr>
      </w:pPr>
    </w:p>
    <w:p w:rsidR="00D845F5" w:rsidRPr="003E7807" w:rsidRDefault="00D845F5" w:rsidP="00D845F5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845F5" w:rsidRPr="003E7807" w:rsidRDefault="00D845F5" w:rsidP="00D845F5">
      <w:pPr>
        <w:spacing w:after="0" w:line="240" w:lineRule="auto"/>
        <w:ind w:left="5103"/>
        <w:rPr>
          <w:rFonts w:ascii="Times New Roman" w:eastAsia="Calibri" w:hAnsi="Times New Roman" w:cs="Times New Roman"/>
          <w:sz w:val="18"/>
          <w:szCs w:val="18"/>
        </w:rPr>
      </w:pPr>
    </w:p>
    <w:p w:rsidR="0017160E" w:rsidRDefault="0017160E">
      <w:pPr>
        <w:rPr>
          <w:rFonts w:ascii="Times New Roman" w:eastAsia="Calibri" w:hAnsi="Times New Roman" w:cs="Times New Roman"/>
          <w:sz w:val="18"/>
          <w:szCs w:val="18"/>
        </w:rPr>
      </w:pPr>
    </w:p>
    <w:sectPr w:rsidR="0017160E" w:rsidSect="00DC7284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5CE" w:rsidRDefault="008E65CE" w:rsidP="00A779B7">
      <w:pPr>
        <w:spacing w:after="0" w:line="240" w:lineRule="auto"/>
      </w:pPr>
      <w:r>
        <w:separator/>
      </w:r>
    </w:p>
  </w:endnote>
  <w:endnote w:type="continuationSeparator" w:id="0">
    <w:p w:rsidR="008E65CE" w:rsidRDefault="008E65CE" w:rsidP="00A77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5CE" w:rsidRDefault="008E65CE" w:rsidP="00A779B7">
      <w:pPr>
        <w:spacing w:after="0" w:line="240" w:lineRule="auto"/>
      </w:pPr>
      <w:r>
        <w:separator/>
      </w:r>
    </w:p>
  </w:footnote>
  <w:footnote w:type="continuationSeparator" w:id="0">
    <w:p w:rsidR="008E65CE" w:rsidRDefault="008E65CE" w:rsidP="00A779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>
    <w:nsid w:val="26704707"/>
    <w:multiLevelType w:val="hybridMultilevel"/>
    <w:tmpl w:val="7F9E70D8"/>
    <w:lvl w:ilvl="0" w:tplc="56EC35D0">
      <w:start w:val="1"/>
      <w:numFmt w:val="upperRoman"/>
      <w:lvlText w:val="%1."/>
      <w:lvlJc w:val="left"/>
      <w:pPr>
        <w:tabs>
          <w:tab w:val="num" w:pos="1077"/>
        </w:tabs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D82FB0"/>
    <w:multiLevelType w:val="multilevel"/>
    <w:tmpl w:val="80B2C3C0"/>
    <w:styleLink w:val="WWNum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77037922"/>
    <w:multiLevelType w:val="multilevel"/>
    <w:tmpl w:val="E1C01A96"/>
    <w:styleLink w:val="WWNum31"/>
    <w:lvl w:ilvl="0">
      <w:start w:val="6"/>
      <w:numFmt w:val="decimal"/>
      <w:lvlText w:val="%1."/>
      <w:lvlJc w:val="left"/>
      <w:pPr>
        <w:ind w:left="720" w:hanging="360"/>
      </w:pPr>
    </w:lvl>
    <w:lvl w:ilvl="1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/>
      </w:r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4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7807"/>
    <w:rsid w:val="0000113D"/>
    <w:rsid w:val="000222BB"/>
    <w:rsid w:val="00043CD5"/>
    <w:rsid w:val="00067643"/>
    <w:rsid w:val="0007065A"/>
    <w:rsid w:val="0007412D"/>
    <w:rsid w:val="00082F9A"/>
    <w:rsid w:val="00085D0F"/>
    <w:rsid w:val="000C078F"/>
    <w:rsid w:val="000C31DA"/>
    <w:rsid w:val="000C3649"/>
    <w:rsid w:val="000C7E21"/>
    <w:rsid w:val="000D312F"/>
    <w:rsid w:val="000D4E77"/>
    <w:rsid w:val="000E6735"/>
    <w:rsid w:val="000E7E4B"/>
    <w:rsid w:val="000F4E9E"/>
    <w:rsid w:val="00105407"/>
    <w:rsid w:val="00136F70"/>
    <w:rsid w:val="00142CD3"/>
    <w:rsid w:val="00143C2E"/>
    <w:rsid w:val="0014559F"/>
    <w:rsid w:val="00165E6B"/>
    <w:rsid w:val="0017160E"/>
    <w:rsid w:val="001A4A19"/>
    <w:rsid w:val="001B5317"/>
    <w:rsid w:val="001C2AEF"/>
    <w:rsid w:val="001C7B20"/>
    <w:rsid w:val="001E1AF7"/>
    <w:rsid w:val="001F1748"/>
    <w:rsid w:val="001F2A65"/>
    <w:rsid w:val="00215D9D"/>
    <w:rsid w:val="00226EC1"/>
    <w:rsid w:val="0025029C"/>
    <w:rsid w:val="00257511"/>
    <w:rsid w:val="002817A2"/>
    <w:rsid w:val="002845C4"/>
    <w:rsid w:val="002A28CE"/>
    <w:rsid w:val="002B17B4"/>
    <w:rsid w:val="002D3F4E"/>
    <w:rsid w:val="002D57D1"/>
    <w:rsid w:val="002D6885"/>
    <w:rsid w:val="002E06DE"/>
    <w:rsid w:val="002F07E8"/>
    <w:rsid w:val="002F6467"/>
    <w:rsid w:val="00306616"/>
    <w:rsid w:val="00310109"/>
    <w:rsid w:val="0031457D"/>
    <w:rsid w:val="003659B6"/>
    <w:rsid w:val="003735EC"/>
    <w:rsid w:val="003A513B"/>
    <w:rsid w:val="003B16DE"/>
    <w:rsid w:val="003B27D5"/>
    <w:rsid w:val="003E65FF"/>
    <w:rsid w:val="003E7807"/>
    <w:rsid w:val="00403963"/>
    <w:rsid w:val="00425014"/>
    <w:rsid w:val="00431D21"/>
    <w:rsid w:val="00443D59"/>
    <w:rsid w:val="004472F3"/>
    <w:rsid w:val="00464822"/>
    <w:rsid w:val="00473076"/>
    <w:rsid w:val="004842E1"/>
    <w:rsid w:val="004B74DC"/>
    <w:rsid w:val="004C67EA"/>
    <w:rsid w:val="004D27DC"/>
    <w:rsid w:val="004D6961"/>
    <w:rsid w:val="004F1098"/>
    <w:rsid w:val="004F5B8A"/>
    <w:rsid w:val="0053217D"/>
    <w:rsid w:val="00556408"/>
    <w:rsid w:val="00556621"/>
    <w:rsid w:val="00576EE9"/>
    <w:rsid w:val="00577E4D"/>
    <w:rsid w:val="00584909"/>
    <w:rsid w:val="005B78A5"/>
    <w:rsid w:val="005F7D49"/>
    <w:rsid w:val="00606453"/>
    <w:rsid w:val="0062043F"/>
    <w:rsid w:val="00621B32"/>
    <w:rsid w:val="00622D50"/>
    <w:rsid w:val="00622D66"/>
    <w:rsid w:val="00623B8C"/>
    <w:rsid w:val="0064773B"/>
    <w:rsid w:val="006550C5"/>
    <w:rsid w:val="006563F3"/>
    <w:rsid w:val="00657045"/>
    <w:rsid w:val="00660C85"/>
    <w:rsid w:val="00683A68"/>
    <w:rsid w:val="0068742C"/>
    <w:rsid w:val="006A3F53"/>
    <w:rsid w:val="006B7119"/>
    <w:rsid w:val="006D0F7E"/>
    <w:rsid w:val="006E509C"/>
    <w:rsid w:val="00743A67"/>
    <w:rsid w:val="007656BF"/>
    <w:rsid w:val="00771946"/>
    <w:rsid w:val="007744D4"/>
    <w:rsid w:val="007772CC"/>
    <w:rsid w:val="007832D4"/>
    <w:rsid w:val="00783A0F"/>
    <w:rsid w:val="007843D5"/>
    <w:rsid w:val="00786A97"/>
    <w:rsid w:val="007879BD"/>
    <w:rsid w:val="007A2715"/>
    <w:rsid w:val="007C0D0D"/>
    <w:rsid w:val="007E0CCA"/>
    <w:rsid w:val="007E3E6F"/>
    <w:rsid w:val="007E4E6D"/>
    <w:rsid w:val="007F552F"/>
    <w:rsid w:val="00811E06"/>
    <w:rsid w:val="00843318"/>
    <w:rsid w:val="00853575"/>
    <w:rsid w:val="00867CF4"/>
    <w:rsid w:val="00892740"/>
    <w:rsid w:val="00897F64"/>
    <w:rsid w:val="008A1139"/>
    <w:rsid w:val="008C6325"/>
    <w:rsid w:val="008E65CE"/>
    <w:rsid w:val="008F028B"/>
    <w:rsid w:val="008F62ED"/>
    <w:rsid w:val="00905E88"/>
    <w:rsid w:val="00913204"/>
    <w:rsid w:val="009523BB"/>
    <w:rsid w:val="0096293C"/>
    <w:rsid w:val="0098110C"/>
    <w:rsid w:val="00983291"/>
    <w:rsid w:val="009B1106"/>
    <w:rsid w:val="009C4703"/>
    <w:rsid w:val="009D2A6E"/>
    <w:rsid w:val="009F2D95"/>
    <w:rsid w:val="00A17F26"/>
    <w:rsid w:val="00A44AED"/>
    <w:rsid w:val="00A779B7"/>
    <w:rsid w:val="00AA57AD"/>
    <w:rsid w:val="00AB4BC3"/>
    <w:rsid w:val="00AC5E78"/>
    <w:rsid w:val="00AC773A"/>
    <w:rsid w:val="00AE0309"/>
    <w:rsid w:val="00B000C3"/>
    <w:rsid w:val="00B00A99"/>
    <w:rsid w:val="00B02E88"/>
    <w:rsid w:val="00B062C6"/>
    <w:rsid w:val="00B13991"/>
    <w:rsid w:val="00B22D92"/>
    <w:rsid w:val="00B2743E"/>
    <w:rsid w:val="00B334EA"/>
    <w:rsid w:val="00B405E3"/>
    <w:rsid w:val="00B54A6A"/>
    <w:rsid w:val="00B61920"/>
    <w:rsid w:val="00B61995"/>
    <w:rsid w:val="00B62671"/>
    <w:rsid w:val="00B70652"/>
    <w:rsid w:val="00B86DBD"/>
    <w:rsid w:val="00B90F7A"/>
    <w:rsid w:val="00B940EA"/>
    <w:rsid w:val="00BC028F"/>
    <w:rsid w:val="00BC7E43"/>
    <w:rsid w:val="00BD0EDF"/>
    <w:rsid w:val="00BD193E"/>
    <w:rsid w:val="00BD6CBA"/>
    <w:rsid w:val="00C005B2"/>
    <w:rsid w:val="00C02476"/>
    <w:rsid w:val="00C11F0D"/>
    <w:rsid w:val="00C147E2"/>
    <w:rsid w:val="00C16439"/>
    <w:rsid w:val="00C166D4"/>
    <w:rsid w:val="00C24BCC"/>
    <w:rsid w:val="00C320F4"/>
    <w:rsid w:val="00C37A7D"/>
    <w:rsid w:val="00C43670"/>
    <w:rsid w:val="00C51FDF"/>
    <w:rsid w:val="00C53554"/>
    <w:rsid w:val="00C77C71"/>
    <w:rsid w:val="00C828F9"/>
    <w:rsid w:val="00CC1634"/>
    <w:rsid w:val="00CE335C"/>
    <w:rsid w:val="00CE5C27"/>
    <w:rsid w:val="00D04138"/>
    <w:rsid w:val="00D0414D"/>
    <w:rsid w:val="00D213C5"/>
    <w:rsid w:val="00D521B6"/>
    <w:rsid w:val="00D62261"/>
    <w:rsid w:val="00D63177"/>
    <w:rsid w:val="00D6461B"/>
    <w:rsid w:val="00D66375"/>
    <w:rsid w:val="00D845F5"/>
    <w:rsid w:val="00D84AFE"/>
    <w:rsid w:val="00D87DB0"/>
    <w:rsid w:val="00DA30F4"/>
    <w:rsid w:val="00DA46B4"/>
    <w:rsid w:val="00DA5384"/>
    <w:rsid w:val="00DA606A"/>
    <w:rsid w:val="00DA6ACA"/>
    <w:rsid w:val="00DC7284"/>
    <w:rsid w:val="00E00CAA"/>
    <w:rsid w:val="00E01D23"/>
    <w:rsid w:val="00E02FD0"/>
    <w:rsid w:val="00E10E37"/>
    <w:rsid w:val="00E36E23"/>
    <w:rsid w:val="00E44DB1"/>
    <w:rsid w:val="00E57AB6"/>
    <w:rsid w:val="00E60C38"/>
    <w:rsid w:val="00E91D34"/>
    <w:rsid w:val="00EA0469"/>
    <w:rsid w:val="00EC384C"/>
    <w:rsid w:val="00ED6E32"/>
    <w:rsid w:val="00EE2EC0"/>
    <w:rsid w:val="00F048B3"/>
    <w:rsid w:val="00F26B00"/>
    <w:rsid w:val="00F33AAA"/>
    <w:rsid w:val="00F3481C"/>
    <w:rsid w:val="00F52D28"/>
    <w:rsid w:val="00F56A5D"/>
    <w:rsid w:val="00F76981"/>
    <w:rsid w:val="00F824F1"/>
    <w:rsid w:val="00F87396"/>
    <w:rsid w:val="00F90EDD"/>
    <w:rsid w:val="00FA683E"/>
    <w:rsid w:val="00FB7271"/>
    <w:rsid w:val="00FD4379"/>
    <w:rsid w:val="00FE0FB6"/>
    <w:rsid w:val="00FF29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51FDF"/>
  </w:style>
  <w:style w:type="paragraph" w:styleId="Nagwek3">
    <w:name w:val="heading 3"/>
    <w:basedOn w:val="Normalny"/>
    <w:next w:val="Normalny"/>
    <w:link w:val="Nagwek3Znak"/>
    <w:uiPriority w:val="9"/>
    <w:qFormat/>
    <w:rsid w:val="00306616"/>
    <w:pPr>
      <w:keepNext/>
      <w:spacing w:after="0" w:line="240" w:lineRule="auto"/>
      <w:ind w:left="357"/>
      <w:outlineLvl w:val="2"/>
    </w:pPr>
    <w:rPr>
      <w:rFonts w:ascii="Arial" w:eastAsia="Times New Roman" w:hAnsi="Arial" w:cs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E7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3Znak">
    <w:name w:val="Nagłówek 3 Znak"/>
    <w:basedOn w:val="Domylnaczcionkaakapitu"/>
    <w:link w:val="Nagwek3"/>
    <w:uiPriority w:val="9"/>
    <w:rsid w:val="00306616"/>
    <w:rPr>
      <w:rFonts w:ascii="Arial" w:eastAsia="Times New Roman" w:hAnsi="Arial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306616"/>
    <w:pPr>
      <w:widowControl w:val="0"/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28">
    <w:name w:val="Font Style128"/>
    <w:rsid w:val="00C43670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andard">
    <w:name w:val="Standard"/>
    <w:rsid w:val="00C4367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customStyle="1" w:styleId="Style35">
    <w:name w:val="Style35"/>
    <w:basedOn w:val="Standard"/>
    <w:rsid w:val="00C43670"/>
    <w:pPr>
      <w:widowControl w:val="0"/>
      <w:spacing w:line="254" w:lineRule="exac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Default">
    <w:name w:val="Default"/>
    <w:rsid w:val="00E91D34"/>
    <w:pPr>
      <w:widowControl w:val="0"/>
      <w:suppressAutoHyphens/>
      <w:autoSpaceDN w:val="0"/>
      <w:spacing w:after="0" w:line="240" w:lineRule="auto"/>
    </w:pPr>
    <w:rPr>
      <w:rFonts w:ascii="Trebuchet MS" w:eastAsia="Times New Roman" w:hAnsi="Trebuchet MS" w:cs="Trebuchet MS"/>
      <w:color w:val="000000"/>
      <w:kern w:val="3"/>
      <w:sz w:val="24"/>
      <w:szCs w:val="24"/>
      <w:lang w:eastAsia="pl-PL"/>
    </w:rPr>
  </w:style>
  <w:style w:type="numbering" w:customStyle="1" w:styleId="WWNum3">
    <w:name w:val="WWNum3"/>
    <w:rsid w:val="00E91D34"/>
    <w:pPr>
      <w:numPr>
        <w:numId w:val="3"/>
      </w:numPr>
    </w:pPr>
  </w:style>
  <w:style w:type="paragraph" w:customStyle="1" w:styleId="Indeks11">
    <w:name w:val="Indeks 11"/>
    <w:basedOn w:val="Standard"/>
    <w:rsid w:val="007772CC"/>
    <w:pPr>
      <w:widowControl w:val="0"/>
      <w:suppressLineNumbers/>
    </w:pPr>
    <w:rPr>
      <w:rFonts w:eastAsia="SimSun" w:cs="Mangal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A77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79B7"/>
  </w:style>
  <w:style w:type="paragraph" w:styleId="Stopka">
    <w:name w:val="footer"/>
    <w:basedOn w:val="Normalny"/>
    <w:link w:val="StopkaZnak"/>
    <w:uiPriority w:val="99"/>
    <w:unhideWhenUsed/>
    <w:rsid w:val="00A77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79B7"/>
  </w:style>
  <w:style w:type="numbering" w:customStyle="1" w:styleId="WWNum31">
    <w:name w:val="WWNum31"/>
    <w:basedOn w:val="Bezlisty"/>
    <w:rsid w:val="000C7E21"/>
    <w:pPr>
      <w:numPr>
        <w:numId w:val="7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7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D56CA-1A56-412A-BB16-5EC55D818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785</Words>
  <Characters>4713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 STASIAK</dc:creator>
  <cp:lastModifiedBy>zp</cp:lastModifiedBy>
  <cp:revision>9</cp:revision>
  <cp:lastPrinted>2022-07-21T14:01:00Z</cp:lastPrinted>
  <dcterms:created xsi:type="dcterms:W3CDTF">2025-10-23T09:10:00Z</dcterms:created>
  <dcterms:modified xsi:type="dcterms:W3CDTF">2026-04-29T05:28:00Z</dcterms:modified>
</cp:coreProperties>
</file>